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2E" w:rsidRPr="009358FC" w:rsidRDefault="001D3709" w:rsidP="00176856">
      <w:pPr>
        <w:pStyle w:val="Standard"/>
        <w:spacing w:after="0" w:line="240" w:lineRule="auto"/>
        <w:ind w:left="4956" w:firstLine="708"/>
        <w:rPr>
          <w:rFonts w:ascii="Arial" w:hAnsi="Arial" w:cs="Arial"/>
        </w:rPr>
      </w:pPr>
      <w:r w:rsidRPr="009358FC">
        <w:rPr>
          <w:rFonts w:ascii="Arial" w:hAnsi="Arial" w:cs="Arial"/>
        </w:rPr>
        <w:t xml:space="preserve">Załącznik nr </w:t>
      </w:r>
      <w:r w:rsidR="003A42F8" w:rsidRPr="009358FC">
        <w:rPr>
          <w:rFonts w:ascii="Arial" w:hAnsi="Arial" w:cs="Arial"/>
        </w:rPr>
        <w:t>5</w:t>
      </w:r>
      <w:r w:rsidRPr="009358FC">
        <w:rPr>
          <w:rFonts w:ascii="Arial" w:hAnsi="Arial" w:cs="Arial"/>
        </w:rPr>
        <w:t xml:space="preserve"> do </w:t>
      </w:r>
      <w:r w:rsidR="00097B0B" w:rsidRPr="009358FC">
        <w:rPr>
          <w:rFonts w:ascii="Arial" w:hAnsi="Arial" w:cs="Arial"/>
        </w:rPr>
        <w:t>z</w:t>
      </w:r>
      <w:r w:rsidR="00A66E31" w:rsidRPr="009358FC">
        <w:rPr>
          <w:rFonts w:ascii="Arial" w:hAnsi="Arial" w:cs="Arial"/>
        </w:rPr>
        <w:t xml:space="preserve">apytania </w:t>
      </w:r>
    </w:p>
    <w:p w:rsidR="001E1F2E" w:rsidRPr="009358FC" w:rsidRDefault="001E1F2E" w:rsidP="00176856">
      <w:pPr>
        <w:pStyle w:val="Standard"/>
        <w:spacing w:after="0" w:line="240" w:lineRule="auto"/>
        <w:rPr>
          <w:rFonts w:ascii="Arial" w:hAnsi="Arial" w:cs="Arial"/>
        </w:rPr>
      </w:pPr>
    </w:p>
    <w:p w:rsidR="00F25AAA" w:rsidRPr="009358FC" w:rsidRDefault="00AA3064" w:rsidP="00176856">
      <w:pPr>
        <w:pStyle w:val="Standard"/>
        <w:tabs>
          <w:tab w:val="center" w:pos="4536"/>
          <w:tab w:val="left" w:pos="6345"/>
        </w:tabs>
        <w:spacing w:line="240" w:lineRule="auto"/>
        <w:jc w:val="center"/>
        <w:rPr>
          <w:rFonts w:ascii="Arial" w:hAnsi="Arial" w:cs="Arial"/>
        </w:rPr>
      </w:pPr>
      <w:r w:rsidRPr="009358FC">
        <w:rPr>
          <w:rFonts w:ascii="Arial" w:hAnsi="Arial" w:cs="Arial"/>
        </w:rPr>
        <w:t>Umowa Nr BF.032………./2023</w:t>
      </w:r>
    </w:p>
    <w:p w:rsidR="00F25AAA" w:rsidRPr="009358FC" w:rsidRDefault="00F25AAA" w:rsidP="00176856">
      <w:pPr>
        <w:pStyle w:val="Standard"/>
        <w:tabs>
          <w:tab w:val="center" w:pos="4536"/>
          <w:tab w:val="left" w:pos="6345"/>
        </w:tabs>
        <w:spacing w:line="240" w:lineRule="auto"/>
        <w:jc w:val="center"/>
        <w:rPr>
          <w:rFonts w:ascii="Arial" w:hAnsi="Arial" w:cs="Arial"/>
        </w:rPr>
      </w:pPr>
      <w:r w:rsidRPr="009358FC">
        <w:rPr>
          <w:rFonts w:ascii="Arial" w:hAnsi="Arial" w:cs="Arial"/>
        </w:rPr>
        <w:t>(projekt)</w:t>
      </w:r>
    </w:p>
    <w:p w:rsidR="00F25AAA" w:rsidRPr="009358FC" w:rsidRDefault="00F25AAA" w:rsidP="00176856">
      <w:pPr>
        <w:pStyle w:val="Standard"/>
        <w:spacing w:line="240" w:lineRule="auto"/>
        <w:jc w:val="both"/>
        <w:rPr>
          <w:rFonts w:ascii="Arial" w:hAnsi="Arial" w:cs="Arial"/>
        </w:rPr>
      </w:pPr>
      <w:r w:rsidRPr="009358FC">
        <w:rPr>
          <w:rFonts w:ascii="Arial" w:hAnsi="Arial" w:cs="Arial"/>
        </w:rPr>
        <w:t xml:space="preserve">zawarta w dniu </w:t>
      </w:r>
      <w:r w:rsidRPr="009358FC">
        <w:rPr>
          <w:rFonts w:ascii="Arial" w:hAnsi="Arial" w:cs="Arial"/>
          <w:color w:val="000000"/>
        </w:rPr>
        <w:t>…………………….. r.</w:t>
      </w:r>
      <w:r w:rsidRPr="009358FC">
        <w:rPr>
          <w:rFonts w:ascii="Arial" w:hAnsi="Arial" w:cs="Arial"/>
        </w:rPr>
        <w:t xml:space="preserve"> w Krempnej pomiędzy:</w:t>
      </w:r>
    </w:p>
    <w:p w:rsidR="00F25AAA" w:rsidRPr="009358FC" w:rsidRDefault="00F25AAA" w:rsidP="00176856">
      <w:pPr>
        <w:pStyle w:val="Standard"/>
        <w:spacing w:line="240" w:lineRule="auto"/>
        <w:jc w:val="both"/>
        <w:rPr>
          <w:rFonts w:ascii="Arial" w:hAnsi="Arial" w:cs="Arial"/>
        </w:rPr>
      </w:pPr>
      <w:r w:rsidRPr="009358FC">
        <w:rPr>
          <w:rFonts w:ascii="Arial" w:hAnsi="Arial" w:cs="Arial"/>
        </w:rPr>
        <w:t>Gminą Krempna z siedzibą w Krempna 85, 38-232 Krempna</w:t>
      </w:r>
      <w:r w:rsidRPr="009358FC">
        <w:rPr>
          <w:rFonts w:ascii="Arial" w:hAnsi="Arial" w:cs="Arial"/>
          <w:color w:val="000000"/>
        </w:rPr>
        <w:t>, NIP 685-10-04-834, REGON</w:t>
      </w:r>
      <w:r w:rsidRPr="009358FC">
        <w:rPr>
          <w:rFonts w:ascii="Arial" w:hAnsi="Arial" w:cs="Arial"/>
        </w:rPr>
        <w:t xml:space="preserve"> 370440330 reprezentowaną przez:</w:t>
      </w:r>
    </w:p>
    <w:p w:rsidR="00F25AAA" w:rsidRPr="009358FC" w:rsidRDefault="00F25AAA" w:rsidP="00176856">
      <w:pPr>
        <w:pStyle w:val="Standard"/>
        <w:spacing w:line="240" w:lineRule="auto"/>
        <w:jc w:val="both"/>
        <w:rPr>
          <w:rFonts w:ascii="Arial" w:hAnsi="Arial" w:cs="Arial"/>
        </w:rPr>
      </w:pPr>
      <w:r w:rsidRPr="009358FC">
        <w:rPr>
          <w:rFonts w:ascii="Arial" w:hAnsi="Arial" w:cs="Arial"/>
        </w:rPr>
        <w:t>Wójta Gminy Krempna – Kazimierza Miśkowicza,</w:t>
      </w:r>
    </w:p>
    <w:p w:rsidR="00F25AAA" w:rsidRPr="009358FC" w:rsidRDefault="00F25AAA" w:rsidP="00176856">
      <w:pPr>
        <w:pStyle w:val="Standard"/>
        <w:spacing w:line="240" w:lineRule="auto"/>
        <w:jc w:val="both"/>
        <w:rPr>
          <w:rFonts w:ascii="Arial" w:hAnsi="Arial" w:cs="Arial"/>
          <w:color w:val="000000"/>
        </w:rPr>
      </w:pPr>
      <w:r w:rsidRPr="009358FC">
        <w:rPr>
          <w:rFonts w:ascii="Arial" w:hAnsi="Arial" w:cs="Arial"/>
        </w:rPr>
        <w:t>przy kontrasygnacie Skarbnika Gminy – Urszuli Delimat</w:t>
      </w:r>
    </w:p>
    <w:p w:rsidR="00F25AAA" w:rsidRPr="009358FC" w:rsidRDefault="00F25AAA" w:rsidP="00176856">
      <w:pPr>
        <w:pStyle w:val="Standard"/>
        <w:spacing w:line="240" w:lineRule="auto"/>
        <w:jc w:val="both"/>
        <w:rPr>
          <w:rFonts w:ascii="Arial" w:hAnsi="Arial" w:cs="Arial"/>
          <w:color w:val="000000"/>
        </w:rPr>
      </w:pPr>
      <w:r w:rsidRPr="009358FC">
        <w:rPr>
          <w:rFonts w:ascii="Arial" w:hAnsi="Arial" w:cs="Arial"/>
          <w:color w:val="000000"/>
        </w:rPr>
        <w:t>zwaną w dalszej części umowy Zamawiającym</w:t>
      </w:r>
    </w:p>
    <w:p w:rsidR="00F25AAA" w:rsidRPr="009358FC" w:rsidRDefault="00F25AAA" w:rsidP="00176856">
      <w:pPr>
        <w:pStyle w:val="Standard"/>
        <w:spacing w:line="240" w:lineRule="auto"/>
        <w:jc w:val="both"/>
        <w:rPr>
          <w:rFonts w:ascii="Arial" w:hAnsi="Arial" w:cs="Arial"/>
          <w:color w:val="000000"/>
        </w:rPr>
      </w:pPr>
      <w:r w:rsidRPr="009358FC">
        <w:rPr>
          <w:rFonts w:ascii="Arial" w:hAnsi="Arial" w:cs="Arial"/>
          <w:color w:val="000000"/>
        </w:rPr>
        <w:t xml:space="preserve">a </w:t>
      </w:r>
      <w:r w:rsidR="009358FC">
        <w:rPr>
          <w:rFonts w:ascii="Arial" w:hAnsi="Arial" w:cs="Arial"/>
          <w:color w:val="000000"/>
        </w:rPr>
        <w:t xml:space="preserve">firmą: …………………………………… </w:t>
      </w:r>
      <w:r w:rsidRPr="009358FC">
        <w:rPr>
          <w:rFonts w:ascii="Arial" w:hAnsi="Arial" w:cs="Arial"/>
          <w:color w:val="000000"/>
        </w:rPr>
        <w:t>reprezentowaną przez:</w:t>
      </w:r>
    </w:p>
    <w:p w:rsidR="00F25AAA" w:rsidRPr="009358FC" w:rsidRDefault="00F25AAA" w:rsidP="00176856">
      <w:pPr>
        <w:pStyle w:val="Standard"/>
        <w:spacing w:line="240" w:lineRule="auto"/>
        <w:jc w:val="both"/>
        <w:rPr>
          <w:rFonts w:ascii="Arial" w:hAnsi="Arial" w:cs="Arial"/>
          <w:color w:val="000000"/>
        </w:rPr>
      </w:pPr>
      <w:r w:rsidRPr="009358FC">
        <w:rPr>
          <w:rFonts w:ascii="Arial" w:hAnsi="Arial" w:cs="Arial"/>
          <w:color w:val="000000"/>
        </w:rPr>
        <w:t>........................................................................................................</w:t>
      </w:r>
      <w:r w:rsidR="009358FC">
        <w:rPr>
          <w:rFonts w:ascii="Arial" w:hAnsi="Arial" w:cs="Arial"/>
          <w:color w:val="000000"/>
        </w:rPr>
        <w:t>.........................</w:t>
      </w:r>
    </w:p>
    <w:p w:rsidR="00F25AAA" w:rsidRPr="009358FC" w:rsidRDefault="00F25AAA" w:rsidP="00176856">
      <w:pPr>
        <w:pStyle w:val="Standard"/>
        <w:spacing w:line="240" w:lineRule="auto"/>
        <w:jc w:val="both"/>
        <w:rPr>
          <w:rFonts w:ascii="Arial" w:hAnsi="Arial" w:cs="Arial"/>
        </w:rPr>
      </w:pPr>
      <w:r w:rsidRPr="009358FC">
        <w:rPr>
          <w:rFonts w:ascii="Arial" w:hAnsi="Arial" w:cs="Arial"/>
          <w:color w:val="000000"/>
        </w:rPr>
        <w:t>zwanym w dalszej części umowy Wykonawcą,</w:t>
      </w:r>
    </w:p>
    <w:p w:rsidR="009358FC" w:rsidRPr="009358FC" w:rsidRDefault="009358FC" w:rsidP="00176856">
      <w:pPr>
        <w:widowControl/>
        <w:suppressAutoHyphens w:val="0"/>
        <w:spacing w:after="0" w:line="240" w:lineRule="auto"/>
        <w:jc w:val="both"/>
        <w:textAlignment w:val="auto"/>
        <w:rPr>
          <w:rFonts w:ascii="Arial" w:eastAsia="Calibri" w:hAnsi="Arial" w:cs="Arial"/>
          <w:b/>
          <w:bCs/>
          <w:kern w:val="0"/>
        </w:rPr>
      </w:pPr>
      <w:r w:rsidRPr="009358FC">
        <w:rPr>
          <w:rFonts w:ascii="Arial" w:eastAsia="Calibri" w:hAnsi="Arial" w:cs="Arial"/>
          <w:kern w:val="0"/>
        </w:rPr>
        <w:t xml:space="preserve">W rezultacie dokonania przez Zamawiającego wyboru najkorzystniejszej oferty w postępowaniu prowadzonym w trybie zapytania ofertowego na wykonanie zamówienia publicznego pn. </w:t>
      </w:r>
      <w:r w:rsidRPr="009358FC">
        <w:rPr>
          <w:rFonts w:ascii="Arial" w:hAnsi="Arial" w:cs="Arial"/>
          <w:b/>
          <w:bCs/>
          <w:color w:val="000000"/>
          <w:spacing w:val="-3"/>
        </w:rPr>
        <w:t xml:space="preserve">Budowa sieci </w:t>
      </w:r>
      <w:r w:rsidR="00C30F8E">
        <w:rPr>
          <w:rFonts w:ascii="Arial" w:hAnsi="Arial" w:cs="Arial"/>
          <w:b/>
          <w:bCs/>
          <w:color w:val="000000"/>
          <w:spacing w:val="-3"/>
        </w:rPr>
        <w:t>kan</w:t>
      </w:r>
      <w:r w:rsidR="00DA5D5A">
        <w:rPr>
          <w:rFonts w:ascii="Arial" w:hAnsi="Arial" w:cs="Arial"/>
          <w:b/>
          <w:bCs/>
          <w:color w:val="000000"/>
          <w:spacing w:val="-3"/>
        </w:rPr>
        <w:t>alizacji sanitarnej w m. Kotań</w:t>
      </w:r>
      <w:r w:rsidRPr="009358FC">
        <w:rPr>
          <w:rFonts w:ascii="Arial" w:hAnsi="Arial" w:cs="Arial"/>
          <w:b/>
          <w:bCs/>
          <w:color w:val="000000"/>
          <w:spacing w:val="-3"/>
        </w:rPr>
        <w:t xml:space="preserve"> </w:t>
      </w:r>
      <w:r w:rsidRPr="009358FC">
        <w:rPr>
          <w:rFonts w:ascii="Arial" w:eastAsia="Calibri" w:hAnsi="Arial" w:cs="Arial"/>
          <w:kern w:val="0"/>
        </w:rPr>
        <w:t>została zawarta umowa o</w:t>
      </w:r>
      <w:r w:rsidR="00DA5D5A">
        <w:rPr>
          <w:rFonts w:ascii="Arial" w:eastAsia="Calibri" w:hAnsi="Arial" w:cs="Arial"/>
          <w:kern w:val="0"/>
        </w:rPr>
        <w:t> </w:t>
      </w:r>
      <w:r w:rsidRPr="009358FC">
        <w:rPr>
          <w:rFonts w:ascii="Arial" w:eastAsia="Calibri" w:hAnsi="Arial" w:cs="Arial"/>
          <w:kern w:val="0"/>
        </w:rPr>
        <w:t>następującej treści:</w:t>
      </w:r>
    </w:p>
    <w:p w:rsidR="001E1F2E" w:rsidRPr="009358FC" w:rsidRDefault="001D3709" w:rsidP="00176856">
      <w:pPr>
        <w:widowControl/>
        <w:suppressAutoHyphens w:val="0"/>
        <w:spacing w:after="0" w:line="240" w:lineRule="auto"/>
        <w:jc w:val="center"/>
        <w:textAlignment w:val="auto"/>
        <w:rPr>
          <w:rFonts w:ascii="Arial" w:hAnsi="Arial" w:cs="Arial"/>
          <w:b/>
        </w:rPr>
      </w:pPr>
      <w:r w:rsidRPr="009358FC">
        <w:rPr>
          <w:rFonts w:ascii="Arial" w:hAnsi="Arial" w:cs="Arial"/>
          <w:b/>
        </w:rPr>
        <w:t>§ 1</w:t>
      </w:r>
    </w:p>
    <w:p w:rsidR="00A55BCC" w:rsidRPr="009358FC" w:rsidRDefault="00A55BCC" w:rsidP="00176856">
      <w:pPr>
        <w:spacing w:after="0" w:line="240" w:lineRule="auto"/>
        <w:jc w:val="center"/>
        <w:rPr>
          <w:rFonts w:ascii="Arial" w:eastAsia="Calibri" w:hAnsi="Arial" w:cs="Arial"/>
          <w:b/>
          <w:bCs/>
        </w:rPr>
      </w:pPr>
      <w:r w:rsidRPr="009358FC">
        <w:rPr>
          <w:rFonts w:ascii="Arial" w:eastAsia="Calibri" w:hAnsi="Arial" w:cs="Arial"/>
          <w:b/>
          <w:bCs/>
        </w:rPr>
        <w:t>Przedmiot umowy</w:t>
      </w:r>
    </w:p>
    <w:p w:rsidR="00F8668C" w:rsidRPr="009358FC" w:rsidRDefault="00F25AAA" w:rsidP="00176856">
      <w:pPr>
        <w:pStyle w:val="Punkt"/>
        <w:ind w:left="0" w:firstLine="0"/>
        <w:rPr>
          <w:rFonts w:cs="Arial"/>
          <w:b/>
          <w:bCs/>
          <w:color w:val="000000"/>
          <w:spacing w:val="-3"/>
          <w:sz w:val="22"/>
          <w:szCs w:val="22"/>
        </w:rPr>
      </w:pPr>
      <w:r w:rsidRPr="009358FC">
        <w:rPr>
          <w:rFonts w:cs="Arial"/>
          <w:sz w:val="22"/>
          <w:szCs w:val="22"/>
        </w:rPr>
        <w:t xml:space="preserve">1. </w:t>
      </w:r>
      <w:r w:rsidR="001D3709" w:rsidRPr="009358FC">
        <w:rPr>
          <w:rFonts w:cs="Arial"/>
          <w:sz w:val="22"/>
          <w:szCs w:val="22"/>
        </w:rPr>
        <w:t xml:space="preserve">Zamawiający udziela </w:t>
      </w:r>
      <w:r w:rsidR="00A56D08" w:rsidRPr="009358FC">
        <w:rPr>
          <w:rFonts w:cs="Arial"/>
          <w:sz w:val="22"/>
          <w:szCs w:val="22"/>
        </w:rPr>
        <w:t>W</w:t>
      </w:r>
      <w:r w:rsidR="00D00217" w:rsidRPr="009358FC">
        <w:rPr>
          <w:rFonts w:cs="Arial"/>
          <w:sz w:val="22"/>
          <w:szCs w:val="22"/>
        </w:rPr>
        <w:t xml:space="preserve">ykonawcy </w:t>
      </w:r>
      <w:r w:rsidR="001D3709" w:rsidRPr="009358FC">
        <w:rPr>
          <w:rFonts w:cs="Arial"/>
          <w:sz w:val="22"/>
          <w:szCs w:val="22"/>
        </w:rPr>
        <w:t>zamówienia publicznego</w:t>
      </w:r>
      <w:r w:rsidR="004256E3" w:rsidRPr="009358FC">
        <w:rPr>
          <w:rFonts w:cs="Arial"/>
          <w:sz w:val="22"/>
          <w:szCs w:val="22"/>
        </w:rPr>
        <w:t xml:space="preserve"> pn.</w:t>
      </w:r>
      <w:r w:rsidR="00B248BA" w:rsidRPr="009358FC">
        <w:rPr>
          <w:rFonts w:cs="Arial"/>
          <w:b/>
          <w:sz w:val="22"/>
          <w:szCs w:val="22"/>
        </w:rPr>
        <w:t xml:space="preserve"> </w:t>
      </w:r>
      <w:r w:rsidR="00176856">
        <w:rPr>
          <w:rFonts w:cs="Arial"/>
          <w:b/>
          <w:sz w:val="22"/>
          <w:szCs w:val="22"/>
        </w:rPr>
        <w:t>„</w:t>
      </w:r>
      <w:r w:rsidRPr="009358FC">
        <w:rPr>
          <w:rFonts w:cs="Arial"/>
          <w:b/>
          <w:bCs/>
          <w:color w:val="000000"/>
          <w:spacing w:val="-3"/>
          <w:sz w:val="22"/>
          <w:szCs w:val="22"/>
        </w:rPr>
        <w:t xml:space="preserve">Budowa sieci </w:t>
      </w:r>
      <w:r w:rsidR="00176856">
        <w:rPr>
          <w:rFonts w:cs="Arial"/>
          <w:b/>
          <w:bCs/>
          <w:color w:val="000000"/>
          <w:spacing w:val="-3"/>
          <w:sz w:val="22"/>
          <w:szCs w:val="22"/>
        </w:rPr>
        <w:t>kan</w:t>
      </w:r>
      <w:r w:rsidR="00DA5D5A">
        <w:rPr>
          <w:rFonts w:cs="Arial"/>
          <w:b/>
          <w:bCs/>
          <w:color w:val="000000"/>
          <w:spacing w:val="-3"/>
          <w:sz w:val="22"/>
          <w:szCs w:val="22"/>
        </w:rPr>
        <w:t>alizacji sanitarnej w m. Kotań</w:t>
      </w:r>
      <w:r w:rsidR="00176856">
        <w:rPr>
          <w:rFonts w:cs="Arial"/>
          <w:b/>
          <w:bCs/>
          <w:color w:val="000000"/>
          <w:spacing w:val="-3"/>
          <w:sz w:val="22"/>
          <w:szCs w:val="22"/>
        </w:rPr>
        <w:t>”.</w:t>
      </w:r>
      <w:r w:rsidRPr="009358FC">
        <w:rPr>
          <w:rFonts w:cs="Arial"/>
          <w:b/>
          <w:bCs/>
          <w:color w:val="000000"/>
          <w:spacing w:val="-3"/>
          <w:sz w:val="22"/>
          <w:szCs w:val="22"/>
        </w:rPr>
        <w:t xml:space="preserve"> </w:t>
      </w:r>
      <w:r w:rsidR="00094E2A" w:rsidRPr="009358FC">
        <w:rPr>
          <w:rFonts w:cs="Arial"/>
          <w:b/>
          <w:bCs/>
          <w:color w:val="000000"/>
          <w:spacing w:val="-3"/>
          <w:sz w:val="22"/>
          <w:szCs w:val="22"/>
        </w:rPr>
        <w:t xml:space="preserve">       </w:t>
      </w:r>
    </w:p>
    <w:p w:rsidR="001E1F2E" w:rsidRDefault="00094E2A" w:rsidP="00DA5D5A">
      <w:pPr>
        <w:pStyle w:val="Punkt"/>
        <w:ind w:left="0" w:firstLine="0"/>
        <w:rPr>
          <w:rFonts w:eastAsia="Calibri" w:cs="Arial"/>
          <w:bCs/>
          <w:iCs/>
          <w:color w:val="000000"/>
          <w:sz w:val="22"/>
          <w:szCs w:val="22"/>
        </w:rPr>
      </w:pPr>
      <w:r w:rsidRPr="009358FC">
        <w:rPr>
          <w:rFonts w:cs="Arial"/>
          <w:sz w:val="22"/>
          <w:szCs w:val="22"/>
        </w:rPr>
        <w:t>2.</w:t>
      </w:r>
      <w:r w:rsidRPr="009358FC">
        <w:rPr>
          <w:rFonts w:eastAsia="Calibri" w:cs="Arial"/>
          <w:bCs/>
          <w:iCs/>
          <w:color w:val="000000"/>
          <w:sz w:val="22"/>
          <w:szCs w:val="22"/>
        </w:rPr>
        <w:t xml:space="preserve"> </w:t>
      </w:r>
      <w:r w:rsidR="006B710F" w:rsidRPr="009358FC">
        <w:rPr>
          <w:rFonts w:eastAsia="Calibri" w:cs="Arial"/>
          <w:bCs/>
          <w:iCs/>
          <w:color w:val="000000"/>
          <w:sz w:val="22"/>
          <w:szCs w:val="22"/>
        </w:rPr>
        <w:t xml:space="preserve">Ogólne informacje dotyczące planowanego zadania zawarte są </w:t>
      </w:r>
      <w:r w:rsidRPr="009358FC">
        <w:rPr>
          <w:rFonts w:eastAsia="Calibri" w:cs="Arial"/>
          <w:bCs/>
          <w:iCs/>
          <w:color w:val="000000"/>
          <w:sz w:val="22"/>
          <w:szCs w:val="22"/>
        </w:rPr>
        <w:t xml:space="preserve">w </w:t>
      </w:r>
      <w:r w:rsidR="00176856">
        <w:rPr>
          <w:rFonts w:eastAsia="Calibri" w:cs="Arial"/>
          <w:bCs/>
          <w:iCs/>
          <w:color w:val="000000"/>
          <w:sz w:val="22"/>
          <w:szCs w:val="22"/>
        </w:rPr>
        <w:t>Dokume</w:t>
      </w:r>
      <w:r w:rsidR="007D69DA">
        <w:rPr>
          <w:rFonts w:eastAsia="Calibri" w:cs="Arial"/>
          <w:bCs/>
          <w:iCs/>
          <w:color w:val="000000"/>
          <w:sz w:val="22"/>
          <w:szCs w:val="22"/>
        </w:rPr>
        <w:t xml:space="preserve">ntacji projektowej – Załącznik </w:t>
      </w:r>
      <w:r w:rsidR="00176856">
        <w:rPr>
          <w:rFonts w:eastAsia="Calibri" w:cs="Arial"/>
          <w:bCs/>
          <w:iCs/>
          <w:color w:val="000000"/>
          <w:sz w:val="22"/>
          <w:szCs w:val="22"/>
        </w:rPr>
        <w:t xml:space="preserve">Nr 7 </w:t>
      </w:r>
      <w:r w:rsidR="006B710F" w:rsidRPr="009358FC">
        <w:rPr>
          <w:rFonts w:eastAsia="Calibri" w:cs="Arial"/>
          <w:bCs/>
          <w:iCs/>
          <w:color w:val="000000"/>
          <w:sz w:val="22"/>
          <w:szCs w:val="22"/>
        </w:rPr>
        <w:t>do zapytania ofertowego.</w:t>
      </w:r>
    </w:p>
    <w:p w:rsidR="00DA5D5A" w:rsidRPr="001A0B21" w:rsidRDefault="00DA5D5A" w:rsidP="00DA5D5A">
      <w:pPr>
        <w:spacing w:line="240" w:lineRule="auto"/>
        <w:jc w:val="both"/>
        <w:rPr>
          <w:rFonts w:ascii="Arial" w:eastAsia="Calibri" w:hAnsi="Arial" w:cs="Arial"/>
          <w:color w:val="000000"/>
          <w:kern w:val="0"/>
        </w:rPr>
      </w:pPr>
      <w:r w:rsidRPr="001A0B21">
        <w:rPr>
          <w:rFonts w:ascii="Arial" w:eastAsia="Calibri" w:hAnsi="Arial" w:cs="Arial"/>
          <w:color w:val="000000"/>
          <w:kern w:val="0"/>
        </w:rPr>
        <w:t xml:space="preserve">Przedmiot zamierzenia budowlanego obejmuje budowę sieci kanalizacji sanitarnej grawitacyjnej </w:t>
      </w:r>
      <w:r>
        <w:rPr>
          <w:rFonts w:ascii="Arial" w:eastAsia="Calibri" w:hAnsi="Arial" w:cs="Arial"/>
          <w:color w:val="000000"/>
          <w:kern w:val="0"/>
        </w:rPr>
        <w:t xml:space="preserve">i tłocznej z przepompownią ścieków w miejscowości Kotań gmina Krempna. </w:t>
      </w:r>
      <w:r w:rsidR="006804FB">
        <w:rPr>
          <w:rStyle w:val="Pogrubienie"/>
          <w:rFonts w:ascii="Arial" w:hAnsi="Arial" w:cs="Arial"/>
          <w:b w:val="0"/>
          <w:color w:val="000000"/>
        </w:rPr>
        <w:t>Zasilanie elektryczne przepompowni należy wykonać kablem ziemnym z istniejącego obiektu Gminy Krempna zlokalizowanego w pobliżu jako instalację zalicznikową. Przekrój kabla należy dobrać zgodnie z zaleceniami producenta przepompowni. </w:t>
      </w:r>
    </w:p>
    <w:p w:rsidR="00DA5D5A" w:rsidRPr="009358FC" w:rsidRDefault="00DA5D5A" w:rsidP="00176856">
      <w:pPr>
        <w:pStyle w:val="Punkt"/>
        <w:ind w:left="0" w:firstLine="0"/>
        <w:rPr>
          <w:rFonts w:eastAsia="Calibri" w:cs="Arial"/>
          <w:bCs/>
          <w:iCs/>
          <w:color w:val="000000"/>
          <w:sz w:val="22"/>
          <w:szCs w:val="22"/>
        </w:rPr>
      </w:pPr>
    </w:p>
    <w:p w:rsidR="001E1F2E" w:rsidRPr="009358FC" w:rsidRDefault="001D3709" w:rsidP="00F8668C">
      <w:pPr>
        <w:pStyle w:val="Standard"/>
        <w:spacing w:after="0" w:line="240" w:lineRule="auto"/>
        <w:jc w:val="center"/>
        <w:rPr>
          <w:rFonts w:ascii="Arial" w:hAnsi="Arial" w:cs="Arial"/>
          <w:b/>
        </w:rPr>
      </w:pPr>
      <w:r w:rsidRPr="009358FC">
        <w:rPr>
          <w:rFonts w:ascii="Arial" w:hAnsi="Arial" w:cs="Arial"/>
          <w:b/>
        </w:rPr>
        <w:t>§ 2</w:t>
      </w:r>
    </w:p>
    <w:p w:rsidR="00A55BCC" w:rsidRPr="009358FC" w:rsidRDefault="00A55BCC" w:rsidP="00F8668C">
      <w:pPr>
        <w:spacing w:line="240" w:lineRule="auto"/>
        <w:jc w:val="center"/>
        <w:rPr>
          <w:rFonts w:ascii="Arial" w:eastAsia="Calibri" w:hAnsi="Arial" w:cs="Arial"/>
          <w:b/>
        </w:rPr>
      </w:pPr>
      <w:r w:rsidRPr="009358FC">
        <w:rPr>
          <w:rFonts w:ascii="Arial" w:eastAsia="Calibri" w:hAnsi="Arial" w:cs="Arial"/>
          <w:b/>
        </w:rPr>
        <w:t>Termin realizacji przedmiotu Umowy</w:t>
      </w:r>
    </w:p>
    <w:p w:rsidR="00550090" w:rsidRPr="009358FC" w:rsidRDefault="001D3709" w:rsidP="00176856">
      <w:pPr>
        <w:widowControl/>
        <w:spacing w:after="0" w:line="240" w:lineRule="auto"/>
        <w:jc w:val="both"/>
        <w:rPr>
          <w:rFonts w:ascii="Arial" w:hAnsi="Arial" w:cs="Arial"/>
        </w:rPr>
      </w:pPr>
      <w:r w:rsidRPr="009358FC">
        <w:rPr>
          <w:rFonts w:ascii="Arial" w:hAnsi="Arial" w:cs="Arial"/>
        </w:rPr>
        <w:t xml:space="preserve">Wykonawca zobowiązuje się wykonać </w:t>
      </w:r>
      <w:r w:rsidR="00550090" w:rsidRPr="009358FC">
        <w:rPr>
          <w:rFonts w:ascii="Arial" w:hAnsi="Arial" w:cs="Arial"/>
        </w:rPr>
        <w:t xml:space="preserve">zamówienie w terminie </w:t>
      </w:r>
      <w:r w:rsidR="00A77AE4" w:rsidRPr="009358FC">
        <w:rPr>
          <w:rFonts w:ascii="Arial" w:hAnsi="Arial" w:cs="Arial"/>
        </w:rPr>
        <w:t xml:space="preserve">do </w:t>
      </w:r>
      <w:r w:rsidR="00176856">
        <w:rPr>
          <w:rFonts w:ascii="Arial" w:hAnsi="Arial" w:cs="Arial"/>
          <w:b/>
        </w:rPr>
        <w:t>5 miesięcy od dnia podpisania umowy.</w:t>
      </w:r>
    </w:p>
    <w:p w:rsidR="004629A1" w:rsidRPr="009358FC" w:rsidRDefault="004629A1" w:rsidP="00F8668C">
      <w:pPr>
        <w:widowControl/>
        <w:spacing w:after="0" w:line="240" w:lineRule="auto"/>
        <w:rPr>
          <w:rFonts w:ascii="Arial" w:hAnsi="Arial" w:cs="Arial"/>
        </w:rPr>
      </w:pPr>
    </w:p>
    <w:p w:rsidR="004629A1" w:rsidRPr="009358FC" w:rsidRDefault="004629A1" w:rsidP="00F8668C">
      <w:pPr>
        <w:widowControl/>
        <w:spacing w:after="0" w:line="240" w:lineRule="auto"/>
        <w:jc w:val="center"/>
        <w:rPr>
          <w:rFonts w:ascii="Arial" w:hAnsi="Arial" w:cs="Arial"/>
          <w:b/>
        </w:rPr>
      </w:pPr>
      <w:r w:rsidRPr="009358FC">
        <w:rPr>
          <w:rFonts w:ascii="Arial" w:hAnsi="Arial" w:cs="Arial"/>
          <w:b/>
        </w:rPr>
        <w:t>§ 3</w:t>
      </w:r>
    </w:p>
    <w:p w:rsidR="00A55BCC" w:rsidRPr="009358FC" w:rsidRDefault="00A55BCC" w:rsidP="00F8668C">
      <w:pPr>
        <w:spacing w:after="0" w:line="240" w:lineRule="auto"/>
        <w:jc w:val="center"/>
        <w:rPr>
          <w:rFonts w:ascii="Arial" w:hAnsi="Arial" w:cs="Arial"/>
          <w:b/>
          <w:bCs/>
        </w:rPr>
      </w:pPr>
      <w:r w:rsidRPr="009358FC">
        <w:rPr>
          <w:rFonts w:ascii="Arial" w:hAnsi="Arial" w:cs="Arial"/>
          <w:b/>
          <w:bCs/>
        </w:rPr>
        <w:t>Inspektor nadzoru</w:t>
      </w:r>
    </w:p>
    <w:p w:rsidR="00593261" w:rsidRPr="009358FC" w:rsidRDefault="00381300" w:rsidP="00F8668C">
      <w:pPr>
        <w:spacing w:after="0" w:line="240" w:lineRule="auto"/>
        <w:jc w:val="both"/>
        <w:rPr>
          <w:rFonts w:ascii="Arial" w:hAnsi="Arial" w:cs="Arial"/>
          <w:bCs/>
        </w:rPr>
      </w:pPr>
      <w:r w:rsidRPr="009358FC">
        <w:rPr>
          <w:rFonts w:ascii="Arial" w:hAnsi="Arial" w:cs="Arial"/>
          <w:bCs/>
        </w:rPr>
        <w:t xml:space="preserve">1. </w:t>
      </w:r>
      <w:r w:rsidR="00593261" w:rsidRPr="009358FC">
        <w:rPr>
          <w:rFonts w:ascii="Arial" w:hAnsi="Arial" w:cs="Arial"/>
          <w:bCs/>
        </w:rPr>
        <w:t>Do dnia rozpoczęcia robót budowlanych przez Wykonawcę, Zamawiający zapewni nadzór inwestorski.</w:t>
      </w:r>
    </w:p>
    <w:p w:rsidR="00593261" w:rsidRPr="009358FC" w:rsidRDefault="00381300" w:rsidP="00F8668C">
      <w:pPr>
        <w:widowControl/>
        <w:spacing w:after="0" w:line="240" w:lineRule="auto"/>
        <w:jc w:val="both"/>
        <w:rPr>
          <w:rFonts w:ascii="Arial" w:hAnsi="Arial" w:cs="Arial"/>
        </w:rPr>
      </w:pPr>
      <w:r w:rsidRPr="009358FC">
        <w:rPr>
          <w:rFonts w:ascii="Arial" w:hAnsi="Arial" w:cs="Arial"/>
        </w:rPr>
        <w:t xml:space="preserve">2. </w:t>
      </w:r>
      <w:r w:rsidR="00593261" w:rsidRPr="009358FC">
        <w:rPr>
          <w:rFonts w:ascii="Arial" w:hAnsi="Arial" w:cs="Arial"/>
        </w:rPr>
        <w:t>Zamawiający ustanowi Inspektora nadzoru inwestorskiego posiadającego uprawnienia budowlane  do kierowania robotami budowlanymi</w:t>
      </w:r>
      <w:r w:rsidR="00593261" w:rsidRPr="009358FC">
        <w:rPr>
          <w:rFonts w:ascii="Arial" w:hAnsi="Arial" w:cs="Arial"/>
          <w:bCs/>
        </w:rPr>
        <w:t>.</w:t>
      </w:r>
    </w:p>
    <w:p w:rsidR="00593261" w:rsidRPr="009358FC" w:rsidRDefault="00381300" w:rsidP="00F8668C">
      <w:pPr>
        <w:widowControl/>
        <w:spacing w:after="0" w:line="240" w:lineRule="auto"/>
        <w:jc w:val="both"/>
        <w:rPr>
          <w:rFonts w:ascii="Arial" w:hAnsi="Arial" w:cs="Arial"/>
        </w:rPr>
      </w:pPr>
      <w:r w:rsidRPr="009358FC">
        <w:rPr>
          <w:rFonts w:ascii="Arial" w:hAnsi="Arial" w:cs="Arial"/>
        </w:rPr>
        <w:t xml:space="preserve">3. </w:t>
      </w:r>
      <w:r w:rsidR="00593261" w:rsidRPr="009358FC">
        <w:rPr>
          <w:rFonts w:ascii="Arial" w:hAnsi="Arial" w:cs="Arial"/>
        </w:rPr>
        <w:t>Inspektor nadzoru inwestorskiego jest upoważniony do bieżącej koordynacji robót realizowanych na podstawie Umowy, kontroli jakości robót i ich wykonania, zgodnie z</w:t>
      </w:r>
      <w:r w:rsidR="00A40C09" w:rsidRPr="009358FC">
        <w:rPr>
          <w:rFonts w:ascii="Arial" w:hAnsi="Arial" w:cs="Arial"/>
        </w:rPr>
        <w:t> </w:t>
      </w:r>
      <w:r w:rsidR="00593261" w:rsidRPr="009358FC">
        <w:rPr>
          <w:rFonts w:ascii="Arial" w:hAnsi="Arial" w:cs="Arial"/>
        </w:rPr>
        <w:t xml:space="preserve">ofertą Wykonawcy i niniejszą Umową oraz jej załącznikami. </w:t>
      </w:r>
    </w:p>
    <w:p w:rsidR="00593261" w:rsidRPr="009358FC" w:rsidRDefault="00381300" w:rsidP="00F8668C">
      <w:pPr>
        <w:widowControl/>
        <w:spacing w:after="0" w:line="240" w:lineRule="auto"/>
        <w:jc w:val="both"/>
        <w:rPr>
          <w:rFonts w:ascii="Arial" w:hAnsi="Arial" w:cs="Arial"/>
        </w:rPr>
      </w:pPr>
      <w:r w:rsidRPr="009358FC">
        <w:rPr>
          <w:rFonts w:ascii="Arial" w:hAnsi="Arial" w:cs="Arial"/>
        </w:rPr>
        <w:t>4. I</w:t>
      </w:r>
      <w:r w:rsidR="00593261" w:rsidRPr="009358FC">
        <w:rPr>
          <w:rFonts w:ascii="Arial" w:hAnsi="Arial" w:cs="Arial"/>
        </w:rPr>
        <w:t xml:space="preserve">nspektor nadzoru inwestorskiego wypełnia swoje obowiązki wydając polecenia, decyzje, zgody i akceptacje, które są wiążące dla Wykonawcy. Wykonawca ma prawo zgłosić </w:t>
      </w:r>
      <w:r w:rsidR="00593261" w:rsidRPr="009358FC">
        <w:rPr>
          <w:rFonts w:ascii="Arial" w:hAnsi="Arial" w:cs="Arial"/>
        </w:rPr>
        <w:lastRenderedPageBreak/>
        <w:t>Zamawiającemu na piśmie w terminie 2 dni zastrzeżenia do decyzji i</w:t>
      </w:r>
      <w:r w:rsidR="00A40C09" w:rsidRPr="009358FC">
        <w:rPr>
          <w:rFonts w:ascii="Arial" w:hAnsi="Arial" w:cs="Arial"/>
        </w:rPr>
        <w:t> </w:t>
      </w:r>
      <w:r w:rsidR="00593261" w:rsidRPr="009358FC">
        <w:rPr>
          <w:rFonts w:ascii="Arial" w:hAnsi="Arial" w:cs="Arial"/>
        </w:rPr>
        <w:t>poleceń Inspektora nadzoru inwestorskiego. Zastrzeżenia wraz ze stanowiskiem Inspektora zajętym w stosunku do ich treści, będą podlegały rozstrzygnięciu przez Zamawiającego.</w:t>
      </w:r>
    </w:p>
    <w:p w:rsidR="00593261" w:rsidRPr="009358FC" w:rsidRDefault="00381300" w:rsidP="00F8668C">
      <w:pPr>
        <w:widowControl/>
        <w:spacing w:after="0" w:line="240" w:lineRule="auto"/>
        <w:jc w:val="both"/>
        <w:rPr>
          <w:rFonts w:ascii="Arial" w:hAnsi="Arial" w:cs="Arial"/>
        </w:rPr>
      </w:pPr>
      <w:r w:rsidRPr="009358FC">
        <w:rPr>
          <w:rFonts w:ascii="Arial" w:hAnsi="Arial" w:cs="Arial"/>
        </w:rPr>
        <w:t xml:space="preserve">5. </w:t>
      </w:r>
      <w:r w:rsidR="00593261" w:rsidRPr="009358FC">
        <w:rPr>
          <w:rFonts w:ascii="Arial" w:hAnsi="Arial" w:cs="Arial"/>
        </w:rPr>
        <w:t xml:space="preserve">Inspektor nadzoru wypełnia obowiązki i działa w ramach upoważnień wyszczególnionych w umowie i przepisach odrębnych w szczególności: </w:t>
      </w:r>
    </w:p>
    <w:p w:rsidR="00593261" w:rsidRPr="009358FC" w:rsidRDefault="00593261" w:rsidP="00FD5DDC">
      <w:pPr>
        <w:widowControl/>
        <w:numPr>
          <w:ilvl w:val="0"/>
          <w:numId w:val="3"/>
        </w:numPr>
        <w:spacing w:after="0" w:line="240" w:lineRule="auto"/>
        <w:jc w:val="both"/>
        <w:rPr>
          <w:rFonts w:ascii="Arial" w:hAnsi="Arial" w:cs="Arial"/>
        </w:rPr>
      </w:pPr>
      <w:r w:rsidRPr="009358FC">
        <w:rPr>
          <w:rFonts w:ascii="Arial" w:hAnsi="Arial" w:cs="Arial"/>
        </w:rPr>
        <w:t>sprawuje kontrole w zakresie zgodności realizacji robót z dokumentacją, pozwoleniem na budowę, obowiązującymi przepisami oraz polskimi normami,</w:t>
      </w:r>
    </w:p>
    <w:p w:rsidR="00593261" w:rsidRPr="009358FC" w:rsidRDefault="00593261" w:rsidP="00FD5DDC">
      <w:pPr>
        <w:widowControl/>
        <w:numPr>
          <w:ilvl w:val="0"/>
          <w:numId w:val="3"/>
        </w:numPr>
        <w:spacing w:after="0" w:line="240" w:lineRule="auto"/>
        <w:jc w:val="both"/>
        <w:rPr>
          <w:rFonts w:ascii="Arial" w:hAnsi="Arial" w:cs="Arial"/>
        </w:rPr>
      </w:pPr>
      <w:r w:rsidRPr="009358FC">
        <w:rPr>
          <w:rFonts w:ascii="Arial" w:hAnsi="Arial" w:cs="Arial"/>
        </w:rPr>
        <w:t>sprawdza jakość wykonanych robót oraz nie dopuszcza do wbudowania materiałów nie posiadających należytych właściwości użytkowych o których mowa w art. 10 ustawy z dnia 7 lipca 1994 r. - Prawo budowlane (Dz. U. 2020, poz. 1333 z późn. zm.)</w:t>
      </w:r>
    </w:p>
    <w:p w:rsidR="00593261" w:rsidRPr="009358FC" w:rsidRDefault="00593261" w:rsidP="00FD5DDC">
      <w:pPr>
        <w:widowControl/>
        <w:numPr>
          <w:ilvl w:val="0"/>
          <w:numId w:val="3"/>
        </w:numPr>
        <w:spacing w:after="0" w:line="240" w:lineRule="auto"/>
        <w:jc w:val="both"/>
        <w:rPr>
          <w:rFonts w:ascii="Arial" w:hAnsi="Arial" w:cs="Arial"/>
        </w:rPr>
      </w:pPr>
      <w:r w:rsidRPr="009358FC">
        <w:rPr>
          <w:rFonts w:ascii="Arial" w:hAnsi="Arial" w:cs="Arial"/>
        </w:rPr>
        <w:t>sprawdza i odbiera roboty zanikające i ulegające zakryciu,</w:t>
      </w:r>
    </w:p>
    <w:p w:rsidR="00593261" w:rsidRPr="009358FC" w:rsidRDefault="00593261" w:rsidP="00FD5DDC">
      <w:pPr>
        <w:widowControl/>
        <w:numPr>
          <w:ilvl w:val="0"/>
          <w:numId w:val="3"/>
        </w:numPr>
        <w:spacing w:after="0" w:line="240" w:lineRule="auto"/>
        <w:jc w:val="both"/>
        <w:rPr>
          <w:rFonts w:ascii="Arial" w:hAnsi="Arial" w:cs="Arial"/>
        </w:rPr>
      </w:pPr>
      <w:r w:rsidRPr="009358FC">
        <w:rPr>
          <w:rFonts w:ascii="Arial" w:hAnsi="Arial" w:cs="Arial"/>
        </w:rPr>
        <w:t>uczestniczy w próbach i odbiorach technicznych instalacji, urządzeń technicznych i</w:t>
      </w:r>
      <w:r w:rsidR="002839E6">
        <w:rPr>
          <w:rFonts w:ascii="Arial" w:hAnsi="Arial" w:cs="Arial"/>
        </w:rPr>
        <w:t> </w:t>
      </w:r>
      <w:r w:rsidRPr="009358FC">
        <w:rPr>
          <w:rFonts w:ascii="Arial" w:hAnsi="Arial" w:cs="Arial"/>
        </w:rPr>
        <w:t>gotowych elementów,</w:t>
      </w:r>
    </w:p>
    <w:p w:rsidR="00593261" w:rsidRPr="009358FC" w:rsidRDefault="00593261" w:rsidP="00FD5DDC">
      <w:pPr>
        <w:widowControl/>
        <w:numPr>
          <w:ilvl w:val="0"/>
          <w:numId w:val="3"/>
        </w:numPr>
        <w:spacing w:after="0" w:line="240" w:lineRule="auto"/>
        <w:jc w:val="both"/>
        <w:rPr>
          <w:rFonts w:ascii="Arial" w:hAnsi="Arial" w:cs="Arial"/>
        </w:rPr>
      </w:pPr>
      <w:r w:rsidRPr="009358FC">
        <w:rPr>
          <w:rFonts w:ascii="Arial" w:hAnsi="Arial" w:cs="Arial"/>
        </w:rPr>
        <w:t>potwierdza faktycznie wykonane roboty i sprawuje nadzór nad usunięciem wad i</w:t>
      </w:r>
      <w:r w:rsidR="002839E6">
        <w:rPr>
          <w:rFonts w:ascii="Arial" w:hAnsi="Arial" w:cs="Arial"/>
        </w:rPr>
        <w:t> </w:t>
      </w:r>
      <w:r w:rsidRPr="009358FC">
        <w:rPr>
          <w:rFonts w:ascii="Arial" w:hAnsi="Arial" w:cs="Arial"/>
        </w:rPr>
        <w:t>usterek przez Wykonawcę,</w:t>
      </w:r>
    </w:p>
    <w:p w:rsidR="00593261" w:rsidRPr="009358FC" w:rsidRDefault="00593261" w:rsidP="00FD5DDC">
      <w:pPr>
        <w:widowControl/>
        <w:numPr>
          <w:ilvl w:val="0"/>
          <w:numId w:val="3"/>
        </w:numPr>
        <w:spacing w:after="0" w:line="240" w:lineRule="auto"/>
        <w:jc w:val="both"/>
        <w:rPr>
          <w:rFonts w:ascii="Arial" w:hAnsi="Arial" w:cs="Arial"/>
        </w:rPr>
      </w:pPr>
      <w:r w:rsidRPr="009358FC">
        <w:rPr>
          <w:rFonts w:ascii="Arial" w:hAnsi="Arial" w:cs="Arial"/>
        </w:rPr>
        <w:t>sprawdza stosowanie przepisów BHP na budowie, w tym w szczególności:  stosowanie środków ochrony indywidualnej w zakresie odzieży ochronnej, środki ochrony głowy – kasków ochronnych, środki ochrony twarzy i oczu.</w:t>
      </w:r>
    </w:p>
    <w:p w:rsidR="00593261" w:rsidRPr="009358FC" w:rsidRDefault="00381300" w:rsidP="00F8668C">
      <w:pPr>
        <w:widowControl/>
        <w:spacing w:after="0" w:line="240" w:lineRule="auto"/>
        <w:jc w:val="both"/>
        <w:rPr>
          <w:rFonts w:ascii="Arial" w:hAnsi="Arial" w:cs="Arial"/>
        </w:rPr>
      </w:pPr>
      <w:r w:rsidRPr="009358FC">
        <w:rPr>
          <w:rFonts w:ascii="Arial" w:hAnsi="Arial" w:cs="Arial"/>
        </w:rPr>
        <w:t xml:space="preserve">6. </w:t>
      </w:r>
      <w:r w:rsidR="00593261" w:rsidRPr="009358FC">
        <w:rPr>
          <w:rFonts w:ascii="Arial" w:hAnsi="Arial" w:cs="Arial"/>
        </w:rPr>
        <w:t>Zamawiający zastrzega sobie prawo do zmiany osoby/osób pełniącej(-ych) funkcję Inspektora nadzoru inwestorskiego.</w:t>
      </w:r>
    </w:p>
    <w:p w:rsidR="00593261" w:rsidRPr="009358FC" w:rsidRDefault="00381300" w:rsidP="00F8668C">
      <w:pPr>
        <w:widowControl/>
        <w:spacing w:after="0" w:line="240" w:lineRule="auto"/>
        <w:jc w:val="both"/>
        <w:rPr>
          <w:rFonts w:ascii="Arial" w:hAnsi="Arial" w:cs="Arial"/>
        </w:rPr>
      </w:pPr>
      <w:r w:rsidRPr="009358FC">
        <w:rPr>
          <w:rFonts w:ascii="Arial" w:hAnsi="Arial" w:cs="Arial"/>
        </w:rPr>
        <w:t xml:space="preserve">7. </w:t>
      </w:r>
      <w:r w:rsidR="00593261" w:rsidRPr="009358FC">
        <w:rPr>
          <w:rFonts w:ascii="Arial" w:hAnsi="Arial" w:cs="Arial"/>
        </w:rPr>
        <w:t>Zmiana osoby pełniącej funkcję Inspektora nadzoru inwestorskiego nie stanowi zmiany Umowy.</w:t>
      </w:r>
    </w:p>
    <w:p w:rsidR="009358FC" w:rsidRPr="00614140" w:rsidRDefault="00381300" w:rsidP="00614140">
      <w:pPr>
        <w:widowControl/>
        <w:spacing w:after="0" w:line="240" w:lineRule="auto"/>
        <w:jc w:val="both"/>
        <w:rPr>
          <w:rFonts w:ascii="Arial" w:hAnsi="Arial" w:cs="Arial"/>
        </w:rPr>
      </w:pPr>
      <w:r w:rsidRPr="009358FC">
        <w:rPr>
          <w:rFonts w:ascii="Arial" w:hAnsi="Arial" w:cs="Arial"/>
        </w:rPr>
        <w:t xml:space="preserve">8. </w:t>
      </w:r>
      <w:r w:rsidR="00593261" w:rsidRPr="009358FC">
        <w:rPr>
          <w:rFonts w:ascii="Arial" w:hAnsi="Arial" w:cs="Arial"/>
        </w:rPr>
        <w:t>Inspektor nadzoru nie ma upoważnienia do zawierania porozumień w zakresie zmiany treści Umowy.</w:t>
      </w:r>
    </w:p>
    <w:p w:rsidR="00593261" w:rsidRPr="009358FC" w:rsidRDefault="00593261" w:rsidP="00F8668C">
      <w:pPr>
        <w:widowControl/>
        <w:spacing w:after="0" w:line="240" w:lineRule="auto"/>
        <w:jc w:val="center"/>
        <w:rPr>
          <w:rFonts w:ascii="Arial" w:hAnsi="Arial" w:cs="Arial"/>
          <w:b/>
        </w:rPr>
      </w:pPr>
      <w:r w:rsidRPr="009358FC">
        <w:rPr>
          <w:rFonts w:ascii="Arial" w:hAnsi="Arial" w:cs="Arial"/>
          <w:b/>
        </w:rPr>
        <w:t>§ 4</w:t>
      </w:r>
    </w:p>
    <w:p w:rsidR="008A24ED" w:rsidRPr="009358FC" w:rsidRDefault="008A24ED" w:rsidP="00F8668C">
      <w:pPr>
        <w:widowControl/>
        <w:spacing w:after="0" w:line="240" w:lineRule="auto"/>
        <w:jc w:val="center"/>
        <w:rPr>
          <w:rFonts w:ascii="Arial" w:hAnsi="Arial" w:cs="Arial"/>
        </w:rPr>
      </w:pPr>
      <w:r w:rsidRPr="009358FC">
        <w:rPr>
          <w:rFonts w:ascii="Arial" w:hAnsi="Arial" w:cs="Arial"/>
          <w:b/>
          <w:bCs/>
        </w:rPr>
        <w:t>Personel Wykonawcy</w:t>
      </w:r>
    </w:p>
    <w:p w:rsidR="004629A1" w:rsidRPr="009358FC" w:rsidRDefault="008A24ED" w:rsidP="00F8668C">
      <w:pPr>
        <w:widowControl/>
        <w:spacing w:after="0" w:line="240" w:lineRule="auto"/>
        <w:jc w:val="both"/>
        <w:rPr>
          <w:rFonts w:ascii="Arial" w:hAnsi="Arial" w:cs="Arial"/>
        </w:rPr>
      </w:pPr>
      <w:r w:rsidRPr="009358FC">
        <w:rPr>
          <w:rFonts w:ascii="Arial" w:hAnsi="Arial" w:cs="Arial"/>
        </w:rPr>
        <w:t xml:space="preserve">1. </w:t>
      </w:r>
      <w:r w:rsidR="004629A1" w:rsidRPr="009358FC">
        <w:rPr>
          <w:rFonts w:ascii="Arial" w:hAnsi="Arial" w:cs="Arial"/>
        </w:rPr>
        <w:t>Wykonawca ustanawia jako kierownika budowy Pana/Panią ……………………</w:t>
      </w:r>
      <w:r w:rsidRPr="009358FC">
        <w:rPr>
          <w:rFonts w:ascii="Arial" w:hAnsi="Arial" w:cs="Arial"/>
        </w:rPr>
        <w:t>…</w:t>
      </w:r>
      <w:r w:rsidR="004629A1" w:rsidRPr="009358FC">
        <w:rPr>
          <w:rFonts w:ascii="Arial" w:hAnsi="Arial" w:cs="Arial"/>
        </w:rPr>
        <w:t xml:space="preserve">, </w:t>
      </w:r>
      <w:r w:rsidRPr="009358FC">
        <w:rPr>
          <w:rFonts w:ascii="Arial" w:hAnsi="Arial" w:cs="Arial"/>
        </w:rPr>
        <w:t>posiadającego/cą upraw</w:t>
      </w:r>
      <w:r w:rsidR="00FC2979" w:rsidRPr="009358FC">
        <w:rPr>
          <w:rFonts w:ascii="Arial" w:hAnsi="Arial" w:cs="Arial"/>
        </w:rPr>
        <w:t xml:space="preserve">nienia budowlane do kierowania </w:t>
      </w:r>
      <w:r w:rsidRPr="009358FC">
        <w:rPr>
          <w:rFonts w:ascii="Arial" w:hAnsi="Arial" w:cs="Arial"/>
        </w:rPr>
        <w:t>robotami budowlanymi w</w:t>
      </w:r>
      <w:r w:rsidR="00A40C09" w:rsidRPr="009358FC">
        <w:rPr>
          <w:rFonts w:ascii="Arial" w:hAnsi="Arial" w:cs="Arial"/>
        </w:rPr>
        <w:t> </w:t>
      </w:r>
      <w:r w:rsidRPr="009358FC">
        <w:rPr>
          <w:rFonts w:ascii="Arial" w:hAnsi="Arial" w:cs="Arial"/>
        </w:rPr>
        <w:t>specjalności instalacyjnej w zakresie sieci, instalacji i urządzeń cieplnych, wentylacyjnych, gazowych, wodociągowych i kanalizacyjnych.</w:t>
      </w:r>
    </w:p>
    <w:p w:rsidR="008A24ED" w:rsidRPr="009358FC" w:rsidRDefault="008A24ED" w:rsidP="00F8668C">
      <w:pPr>
        <w:widowControl/>
        <w:spacing w:after="0" w:line="240" w:lineRule="auto"/>
        <w:rPr>
          <w:rFonts w:ascii="Arial" w:hAnsi="Arial" w:cs="Arial"/>
        </w:rPr>
      </w:pPr>
    </w:p>
    <w:p w:rsidR="001E1F2E" w:rsidRPr="009358FC" w:rsidRDefault="001D3709" w:rsidP="00F8668C">
      <w:pPr>
        <w:widowControl/>
        <w:spacing w:after="0" w:line="240" w:lineRule="auto"/>
        <w:jc w:val="center"/>
        <w:rPr>
          <w:rFonts w:ascii="Arial" w:hAnsi="Arial" w:cs="Arial"/>
          <w:b/>
        </w:rPr>
      </w:pPr>
      <w:r w:rsidRPr="009358FC">
        <w:rPr>
          <w:rFonts w:ascii="Arial" w:hAnsi="Arial" w:cs="Arial"/>
          <w:b/>
        </w:rPr>
        <w:t xml:space="preserve">§ </w:t>
      </w:r>
      <w:r w:rsidR="00593261" w:rsidRPr="009358FC">
        <w:rPr>
          <w:rFonts w:ascii="Arial" w:hAnsi="Arial" w:cs="Arial"/>
          <w:b/>
        </w:rPr>
        <w:t>5</w:t>
      </w:r>
    </w:p>
    <w:p w:rsidR="008A24ED" w:rsidRPr="009358FC" w:rsidRDefault="008A24ED" w:rsidP="00F8668C">
      <w:pPr>
        <w:spacing w:line="240" w:lineRule="auto"/>
        <w:jc w:val="center"/>
        <w:rPr>
          <w:rFonts w:ascii="Arial" w:eastAsia="Calibri" w:hAnsi="Arial" w:cs="Arial"/>
          <w:b/>
        </w:rPr>
      </w:pPr>
      <w:r w:rsidRPr="009358FC">
        <w:rPr>
          <w:rFonts w:ascii="Arial" w:eastAsia="Calibri" w:hAnsi="Arial" w:cs="Arial"/>
          <w:b/>
        </w:rPr>
        <w:t>Wynagrodzenie oraz warunki płatności</w:t>
      </w:r>
    </w:p>
    <w:p w:rsidR="00D40D4F" w:rsidRPr="009358FC" w:rsidRDefault="00D40D4F" w:rsidP="00F8668C">
      <w:pPr>
        <w:pStyle w:val="Bezodstpw"/>
        <w:jc w:val="both"/>
        <w:rPr>
          <w:rFonts w:ascii="Arial" w:hAnsi="Arial" w:cs="Arial"/>
          <w:kern w:val="0"/>
        </w:rPr>
      </w:pPr>
      <w:r w:rsidRPr="009358FC">
        <w:rPr>
          <w:rFonts w:ascii="Arial" w:hAnsi="Arial" w:cs="Arial"/>
          <w:kern w:val="0"/>
        </w:rPr>
        <w:t>1. Za wykonanie zamówienia ustala się wynagrodzenie ryczałtowe brutto w</w:t>
      </w:r>
      <w:r w:rsidR="00A40C09" w:rsidRPr="009358FC">
        <w:rPr>
          <w:rFonts w:ascii="Arial" w:hAnsi="Arial" w:cs="Arial"/>
          <w:kern w:val="0"/>
        </w:rPr>
        <w:t> wysokości ……</w:t>
      </w:r>
      <w:r w:rsidRPr="009358FC">
        <w:rPr>
          <w:rFonts w:ascii="Arial" w:hAnsi="Arial" w:cs="Arial"/>
          <w:kern w:val="0"/>
        </w:rPr>
        <w:t>………….zł, słownie: (</w:t>
      </w:r>
      <w:r w:rsidRPr="009358FC">
        <w:rPr>
          <w:rFonts w:ascii="Arial" w:hAnsi="Arial" w:cs="Arial"/>
          <w:b/>
          <w:kern w:val="0"/>
        </w:rPr>
        <w:t>…………………………………………………)</w:t>
      </w:r>
    </w:p>
    <w:p w:rsidR="00D40D4F" w:rsidRPr="009358FC" w:rsidRDefault="00D40D4F" w:rsidP="00F8668C">
      <w:pPr>
        <w:pStyle w:val="Bezodstpw"/>
        <w:rPr>
          <w:rFonts w:ascii="Arial" w:hAnsi="Arial" w:cs="Arial"/>
          <w:kern w:val="0"/>
        </w:rPr>
      </w:pPr>
      <w:r w:rsidRPr="009358FC">
        <w:rPr>
          <w:rFonts w:ascii="Arial" w:hAnsi="Arial" w:cs="Arial"/>
        </w:rPr>
        <w:t>w tym: stawka VAT …… %, wartość VAT:..…….. zł, cena netto: ……..…………….. zł;</w:t>
      </w:r>
    </w:p>
    <w:p w:rsidR="00D40D4F" w:rsidRPr="009358FC" w:rsidRDefault="00A40C09" w:rsidP="00614140">
      <w:pPr>
        <w:pStyle w:val="Bezodstpw"/>
        <w:jc w:val="both"/>
        <w:rPr>
          <w:rFonts w:ascii="Arial" w:hAnsi="Arial" w:cs="Arial"/>
          <w:kern w:val="0"/>
        </w:rPr>
      </w:pPr>
      <w:r w:rsidRPr="009358FC">
        <w:rPr>
          <w:rFonts w:ascii="Arial" w:hAnsi="Arial" w:cs="Arial"/>
          <w:kern w:val="0"/>
        </w:rPr>
        <w:t>2</w:t>
      </w:r>
      <w:r w:rsidR="00CE2B57" w:rsidRPr="009358FC">
        <w:rPr>
          <w:rFonts w:ascii="Arial" w:hAnsi="Arial" w:cs="Arial"/>
          <w:kern w:val="0"/>
        </w:rPr>
        <w:t>. Zapłata wynagrodzenia nastąpi jednorazowo po wykonaniu całości zamówienia</w:t>
      </w:r>
      <w:r w:rsidR="008410A9" w:rsidRPr="009358FC">
        <w:rPr>
          <w:rFonts w:ascii="Arial" w:hAnsi="Arial" w:cs="Arial"/>
          <w:kern w:val="0"/>
        </w:rPr>
        <w:t xml:space="preserve"> objętego daną umową</w:t>
      </w:r>
      <w:r w:rsidR="00CE2B57" w:rsidRPr="009358FC">
        <w:rPr>
          <w:rFonts w:ascii="Arial" w:hAnsi="Arial" w:cs="Arial"/>
          <w:kern w:val="0"/>
        </w:rPr>
        <w:t xml:space="preserve"> i podpisaniu przez obie strony protokołu odbioru końcowego robót, na podstawie faktury wystawionej przez Wykonawcę.</w:t>
      </w:r>
    </w:p>
    <w:p w:rsidR="001E1F2E" w:rsidRPr="009358FC" w:rsidRDefault="00A40C09" w:rsidP="00F8668C">
      <w:pPr>
        <w:pStyle w:val="Bezodstpw"/>
        <w:rPr>
          <w:rFonts w:ascii="Arial" w:hAnsi="Arial" w:cs="Arial"/>
          <w:kern w:val="0"/>
        </w:rPr>
      </w:pPr>
      <w:r w:rsidRPr="009358FC">
        <w:rPr>
          <w:rFonts w:ascii="Arial" w:hAnsi="Arial" w:cs="Arial"/>
          <w:kern w:val="0"/>
        </w:rPr>
        <w:t>3</w:t>
      </w:r>
      <w:r w:rsidR="001D3709" w:rsidRPr="009358FC">
        <w:rPr>
          <w:rFonts w:ascii="Arial" w:hAnsi="Arial" w:cs="Arial"/>
          <w:kern w:val="0"/>
        </w:rPr>
        <w:t xml:space="preserve">. Faktura </w:t>
      </w:r>
      <w:r w:rsidR="00B3479E" w:rsidRPr="009358FC">
        <w:rPr>
          <w:rFonts w:ascii="Arial" w:hAnsi="Arial" w:cs="Arial"/>
          <w:kern w:val="0"/>
        </w:rPr>
        <w:t>powinna</w:t>
      </w:r>
      <w:r w:rsidR="001D3709" w:rsidRPr="009358FC">
        <w:rPr>
          <w:rFonts w:ascii="Arial" w:hAnsi="Arial" w:cs="Arial"/>
          <w:kern w:val="0"/>
        </w:rPr>
        <w:t xml:space="preserve"> zawierać następujące dane: </w:t>
      </w:r>
    </w:p>
    <w:p w:rsidR="001E1F2E" w:rsidRPr="009358FC" w:rsidRDefault="00D00217" w:rsidP="00F8668C">
      <w:pPr>
        <w:pStyle w:val="Bezodstpw"/>
        <w:rPr>
          <w:rFonts w:ascii="Arial" w:hAnsi="Arial" w:cs="Arial"/>
          <w:kern w:val="0"/>
        </w:rPr>
      </w:pPr>
      <w:r w:rsidRPr="009358FC">
        <w:rPr>
          <w:rFonts w:ascii="Arial" w:hAnsi="Arial" w:cs="Arial"/>
          <w:kern w:val="0"/>
        </w:rPr>
        <w:t xml:space="preserve">a) nabywca: Gmina </w:t>
      </w:r>
      <w:r w:rsidR="00A40C09" w:rsidRPr="009358FC">
        <w:rPr>
          <w:rFonts w:ascii="Arial" w:hAnsi="Arial" w:cs="Arial"/>
          <w:kern w:val="0"/>
        </w:rPr>
        <w:t>Krempna</w:t>
      </w:r>
      <w:r w:rsidRPr="009358FC">
        <w:rPr>
          <w:rFonts w:ascii="Arial" w:hAnsi="Arial" w:cs="Arial"/>
          <w:kern w:val="0"/>
        </w:rPr>
        <w:t xml:space="preserve">, </w:t>
      </w:r>
      <w:r w:rsidR="00A40C09" w:rsidRPr="009358FC">
        <w:rPr>
          <w:rFonts w:ascii="Arial" w:hAnsi="Arial" w:cs="Arial"/>
          <w:kern w:val="0"/>
        </w:rPr>
        <w:t>38-232 Krempna 85</w:t>
      </w:r>
      <w:r w:rsidRPr="009358FC">
        <w:rPr>
          <w:rFonts w:ascii="Arial" w:hAnsi="Arial" w:cs="Arial"/>
          <w:kern w:val="0"/>
        </w:rPr>
        <w:t xml:space="preserve">, </w:t>
      </w:r>
      <w:r w:rsidR="00A40C09" w:rsidRPr="009358FC">
        <w:rPr>
          <w:rFonts w:ascii="Arial" w:hAnsi="Arial" w:cs="Arial"/>
          <w:kern w:val="0"/>
        </w:rPr>
        <w:t>NIP: 685-10-04</w:t>
      </w:r>
      <w:r w:rsidR="001D3709" w:rsidRPr="009358FC">
        <w:rPr>
          <w:rFonts w:ascii="Arial" w:hAnsi="Arial" w:cs="Arial"/>
          <w:kern w:val="0"/>
        </w:rPr>
        <w:t>-</w:t>
      </w:r>
      <w:r w:rsidR="00A40C09" w:rsidRPr="009358FC">
        <w:rPr>
          <w:rFonts w:ascii="Arial" w:hAnsi="Arial" w:cs="Arial"/>
          <w:kern w:val="0"/>
        </w:rPr>
        <w:t>834</w:t>
      </w:r>
      <w:r w:rsidRPr="009358FC">
        <w:rPr>
          <w:rFonts w:ascii="Arial" w:hAnsi="Arial" w:cs="Arial"/>
          <w:kern w:val="0"/>
        </w:rPr>
        <w:t>;</w:t>
      </w:r>
    </w:p>
    <w:p w:rsidR="001E1F2E" w:rsidRPr="009358FC" w:rsidRDefault="00D00217" w:rsidP="00F8668C">
      <w:pPr>
        <w:pStyle w:val="Bezodstpw"/>
        <w:rPr>
          <w:rFonts w:ascii="Arial" w:hAnsi="Arial" w:cs="Arial"/>
          <w:kern w:val="0"/>
        </w:rPr>
      </w:pPr>
      <w:r w:rsidRPr="009358FC">
        <w:rPr>
          <w:rFonts w:ascii="Arial" w:hAnsi="Arial" w:cs="Arial"/>
          <w:kern w:val="0"/>
        </w:rPr>
        <w:t xml:space="preserve">b) </w:t>
      </w:r>
      <w:r w:rsidR="001D3709" w:rsidRPr="009358FC">
        <w:rPr>
          <w:rFonts w:ascii="Arial" w:hAnsi="Arial" w:cs="Arial"/>
          <w:kern w:val="0"/>
        </w:rPr>
        <w:t xml:space="preserve">odbiorca:  Urząd Gminy </w:t>
      </w:r>
      <w:r w:rsidR="00A40C09" w:rsidRPr="009358FC">
        <w:rPr>
          <w:rFonts w:ascii="Arial" w:hAnsi="Arial" w:cs="Arial"/>
          <w:kern w:val="0"/>
        </w:rPr>
        <w:t>Krempna</w:t>
      </w:r>
      <w:r w:rsidRPr="009358FC">
        <w:rPr>
          <w:rFonts w:ascii="Arial" w:hAnsi="Arial" w:cs="Arial"/>
          <w:kern w:val="0"/>
        </w:rPr>
        <w:t xml:space="preserve">, </w:t>
      </w:r>
      <w:r w:rsidR="00A40C09" w:rsidRPr="009358FC">
        <w:rPr>
          <w:rFonts w:ascii="Arial" w:hAnsi="Arial" w:cs="Arial"/>
          <w:kern w:val="0"/>
        </w:rPr>
        <w:t>38-232 Krempna 85.</w:t>
      </w:r>
    </w:p>
    <w:p w:rsidR="001E1F2E" w:rsidRPr="009358FC" w:rsidRDefault="00545114" w:rsidP="00F8668C">
      <w:pPr>
        <w:pStyle w:val="Bezodstpw"/>
        <w:jc w:val="both"/>
        <w:rPr>
          <w:rFonts w:ascii="Arial" w:hAnsi="Arial" w:cs="Arial"/>
          <w:kern w:val="0"/>
        </w:rPr>
      </w:pPr>
      <w:r w:rsidRPr="009358FC">
        <w:rPr>
          <w:rFonts w:ascii="Arial" w:hAnsi="Arial" w:cs="Arial"/>
          <w:kern w:val="0"/>
        </w:rPr>
        <w:t>4</w:t>
      </w:r>
      <w:r w:rsidR="001D3709" w:rsidRPr="009358FC">
        <w:rPr>
          <w:rFonts w:ascii="Arial" w:hAnsi="Arial" w:cs="Arial"/>
          <w:kern w:val="0"/>
        </w:rPr>
        <w:t xml:space="preserve">. Zamawiający dokona zapłaty wynagrodzenia w formie przelewu na rachunek bankowy Wykonawcy, w terminie 30 dni od </w:t>
      </w:r>
      <w:r w:rsidR="00D00217" w:rsidRPr="009358FC">
        <w:rPr>
          <w:rFonts w:ascii="Arial" w:hAnsi="Arial" w:cs="Arial"/>
          <w:kern w:val="0"/>
        </w:rPr>
        <w:t>przedłożenia Zamawiającemu prawidłowo wystawionej faktury.</w:t>
      </w:r>
    </w:p>
    <w:p w:rsidR="006B710F" w:rsidRPr="009358FC" w:rsidRDefault="006B710F" w:rsidP="00F8668C">
      <w:pPr>
        <w:pStyle w:val="Bezodstpw"/>
        <w:jc w:val="both"/>
        <w:rPr>
          <w:rFonts w:ascii="Arial" w:hAnsi="Arial" w:cs="Arial"/>
          <w:kern w:val="0"/>
        </w:rPr>
      </w:pPr>
    </w:p>
    <w:p w:rsidR="001E1F2E" w:rsidRPr="009358FC" w:rsidRDefault="001D3709" w:rsidP="00F8668C">
      <w:pPr>
        <w:pStyle w:val="Standard"/>
        <w:spacing w:after="0" w:line="240" w:lineRule="auto"/>
        <w:jc w:val="center"/>
        <w:rPr>
          <w:rFonts w:ascii="Arial" w:hAnsi="Arial" w:cs="Arial"/>
          <w:b/>
          <w:color w:val="000000" w:themeColor="text1"/>
        </w:rPr>
      </w:pPr>
      <w:r w:rsidRPr="009358FC">
        <w:rPr>
          <w:rFonts w:ascii="Arial" w:hAnsi="Arial" w:cs="Arial"/>
          <w:b/>
          <w:color w:val="000000" w:themeColor="text1"/>
        </w:rPr>
        <w:t xml:space="preserve">§ </w:t>
      </w:r>
      <w:r w:rsidR="008A24ED" w:rsidRPr="009358FC">
        <w:rPr>
          <w:rFonts w:ascii="Arial" w:hAnsi="Arial" w:cs="Arial"/>
          <w:b/>
          <w:color w:val="000000" w:themeColor="text1"/>
        </w:rPr>
        <w:t>6</w:t>
      </w:r>
    </w:p>
    <w:p w:rsidR="008A24ED" w:rsidRPr="009358FC" w:rsidRDefault="008A24ED" w:rsidP="00F8668C">
      <w:pPr>
        <w:pStyle w:val="Standard"/>
        <w:spacing w:line="240" w:lineRule="auto"/>
        <w:jc w:val="center"/>
        <w:rPr>
          <w:rFonts w:ascii="Arial" w:hAnsi="Arial" w:cs="Arial"/>
          <w:bCs/>
          <w:color w:val="000000" w:themeColor="text1"/>
        </w:rPr>
      </w:pPr>
      <w:r w:rsidRPr="009358FC">
        <w:rPr>
          <w:rFonts w:ascii="Arial" w:hAnsi="Arial" w:cs="Arial"/>
          <w:b/>
          <w:bCs/>
          <w:color w:val="000000" w:themeColor="text1"/>
        </w:rPr>
        <w:t>Gwarancja i rękojmia</w:t>
      </w:r>
    </w:p>
    <w:p w:rsidR="00B05393" w:rsidRPr="009358FC" w:rsidRDefault="00B05393" w:rsidP="00F8668C">
      <w:pPr>
        <w:pStyle w:val="Bezodstpw"/>
        <w:jc w:val="both"/>
        <w:rPr>
          <w:rFonts w:ascii="Arial" w:hAnsi="Arial" w:cs="Arial"/>
          <w:kern w:val="0"/>
        </w:rPr>
      </w:pPr>
      <w:r w:rsidRPr="009358FC">
        <w:rPr>
          <w:rFonts w:ascii="Arial" w:hAnsi="Arial" w:cs="Arial"/>
          <w:kern w:val="0"/>
        </w:rPr>
        <w:t xml:space="preserve">1.  </w:t>
      </w:r>
      <w:r w:rsidR="00142097" w:rsidRPr="009358FC">
        <w:rPr>
          <w:rFonts w:ascii="Arial" w:eastAsia="Calibri" w:hAnsi="Arial" w:cs="Arial"/>
          <w:kern w:val="0"/>
        </w:rPr>
        <w:t xml:space="preserve">Na wykonany przedmiot zamówienia Wykonawca udziela </w:t>
      </w:r>
      <w:r w:rsidR="00A40C09" w:rsidRPr="009358FC">
        <w:rPr>
          <w:rFonts w:ascii="Arial" w:eastAsia="Calibri" w:hAnsi="Arial" w:cs="Arial"/>
          <w:kern w:val="0"/>
        </w:rPr>
        <w:t>….</w:t>
      </w:r>
      <w:r w:rsidR="00142097" w:rsidRPr="009358FC">
        <w:rPr>
          <w:rFonts w:ascii="Arial" w:eastAsia="Calibri" w:hAnsi="Arial" w:cs="Arial"/>
          <w:kern w:val="0"/>
        </w:rPr>
        <w:t xml:space="preserve"> miesięcy gwarancji</w:t>
      </w:r>
      <w:r w:rsidRPr="009358FC">
        <w:rPr>
          <w:rFonts w:ascii="Arial" w:hAnsi="Arial" w:cs="Arial"/>
          <w:kern w:val="0"/>
        </w:rPr>
        <w:t xml:space="preserve">. </w:t>
      </w:r>
    </w:p>
    <w:p w:rsidR="00B05393" w:rsidRPr="009358FC" w:rsidRDefault="00B05393" w:rsidP="00F8668C">
      <w:pPr>
        <w:pStyle w:val="Bezodstpw"/>
        <w:jc w:val="both"/>
        <w:rPr>
          <w:rFonts w:ascii="Arial" w:hAnsi="Arial" w:cs="Arial"/>
          <w:kern w:val="0"/>
        </w:rPr>
      </w:pPr>
      <w:r w:rsidRPr="009358FC">
        <w:rPr>
          <w:rFonts w:ascii="Arial" w:hAnsi="Arial" w:cs="Arial"/>
          <w:kern w:val="0"/>
        </w:rPr>
        <w:t xml:space="preserve">2.  Wykonawca udziela Zamawiającemu ustawowych okresów rękojmi. </w:t>
      </w:r>
    </w:p>
    <w:p w:rsidR="00B05393" w:rsidRPr="009358FC" w:rsidRDefault="00B05393" w:rsidP="00F8668C">
      <w:pPr>
        <w:pStyle w:val="Bezodstpw"/>
        <w:jc w:val="both"/>
        <w:rPr>
          <w:rFonts w:ascii="Arial" w:hAnsi="Arial" w:cs="Arial"/>
          <w:bCs/>
          <w:kern w:val="0"/>
        </w:rPr>
      </w:pPr>
      <w:r w:rsidRPr="009358FC">
        <w:rPr>
          <w:rFonts w:ascii="Arial" w:hAnsi="Arial" w:cs="Arial"/>
          <w:kern w:val="0"/>
        </w:rPr>
        <w:t xml:space="preserve">3. </w:t>
      </w:r>
      <w:r w:rsidR="00624C39" w:rsidRPr="009358FC">
        <w:rPr>
          <w:rFonts w:ascii="Arial" w:hAnsi="Arial" w:cs="Arial"/>
          <w:bCs/>
          <w:kern w:val="0"/>
        </w:rPr>
        <w:t>Okres gwarancji biegnie od dnia podpisania przez Strony bezusterkowego protokołu odbioru końcowego robót.</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 xml:space="preserve">4. W okresie gwarancji Wykonawca zobowiązuje się do nieodpłatnego usuwania wad </w:t>
      </w:r>
      <w:r w:rsidRPr="009358FC">
        <w:rPr>
          <w:rFonts w:ascii="Arial" w:hAnsi="Arial" w:cs="Arial"/>
          <w:bCs/>
          <w:kern w:val="0"/>
        </w:rPr>
        <w:lastRenderedPageBreak/>
        <w:t>wykonanego przedmiotu umowy.</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5. Z czynności usunięcia wady sporządzany będzie protokół, podpisany przez Strony.</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6. W przypadku ujawnienia wady, Zamawiający niezwłocznie zawiadomi Wykonawcę na piśmie o stwierdzonej wadzie, wyznaczając odpowiedni termin na jej usunięcie.</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7. Terminy wyznaczone przez Zamawiającego na usunięcie wad mogą być następujące:</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a) do 48 godzin od daty otrzymania zawiadomienia przez Wykonawcę – w przypadku wad uniemożliwiających prawidłową eksploatację lub powodującą zagrożenie bezpieczeństwa ludzi i mienia;</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b) do 14 dni od daty otrzymania zawiadomienia przez Wykonawcę – w innych przypadkach niż wymienione pod lit. a.</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8. W szczególnych przypadkach, na uzasadniony wniosek Wykonawcy, Zamawiający może wyznaczyć dłuższy termin na usunięcie wad niż określony w ust. 7 lit. a lub b.</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9. W przypadku nie usunięcia przez Wykonawcę wady w wyznaczonym na podstawie ust. 7 lit. a lub b przez Zamawiającego terminie, Zamawiający może zlecić jej usunięcie osobie trzeciej, na koszt Wykonawcy.</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 xml:space="preserve">10. W przypadku niemożności usunięcia wady elementu wykonanego przedmiotu zamówienia lub dwukrotnej naprawy tego samego elementu, Zamawiającemu przysługuje uprawnienie żądania wymiany elementu na nowy, wolny od wad. </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 xml:space="preserve">11.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12. Nie podlegają uprawnieniom z tytułu gwarancji wady powstałe na skutek:</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a) normalnego zużycia wykonanego przedmiotu umowy;</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b) szkód wynikłych z winy użytkowników wykonanego przedmiotu umowy.</w:t>
      </w:r>
    </w:p>
    <w:p w:rsidR="00142097" w:rsidRPr="009358FC" w:rsidRDefault="00142097" w:rsidP="00F8668C">
      <w:pPr>
        <w:pStyle w:val="Bezodstpw"/>
        <w:jc w:val="both"/>
        <w:rPr>
          <w:rFonts w:ascii="Arial" w:hAnsi="Arial" w:cs="Arial"/>
          <w:bCs/>
          <w:kern w:val="0"/>
        </w:rPr>
      </w:pPr>
      <w:r w:rsidRPr="009358FC">
        <w:rPr>
          <w:rFonts w:ascii="Arial" w:hAnsi="Arial" w:cs="Arial"/>
          <w:bCs/>
          <w:kern w:val="0"/>
        </w:rPr>
        <w:t>13. Pomimo upływu okresu gwarancji, uprawnienia przewidziane w paragrafie niniejszym przysługują Zamawiającemu, jeżeli wada została zgłoszona przez Zamawiającego w okresie obowiązywania gwarancji.</w:t>
      </w:r>
    </w:p>
    <w:p w:rsidR="00FA3CA7" w:rsidRDefault="00FA3CA7" w:rsidP="002839E6">
      <w:pPr>
        <w:pStyle w:val="Standard"/>
        <w:spacing w:after="0" w:line="240" w:lineRule="auto"/>
        <w:rPr>
          <w:rFonts w:ascii="Arial" w:hAnsi="Arial" w:cs="Arial"/>
          <w:b/>
        </w:rPr>
      </w:pPr>
    </w:p>
    <w:p w:rsidR="001E1F2E" w:rsidRPr="009358FC" w:rsidRDefault="001D3709" w:rsidP="00F8668C">
      <w:pPr>
        <w:pStyle w:val="Standard"/>
        <w:spacing w:after="0" w:line="240" w:lineRule="auto"/>
        <w:jc w:val="center"/>
        <w:rPr>
          <w:rFonts w:ascii="Arial" w:hAnsi="Arial" w:cs="Arial"/>
          <w:b/>
        </w:rPr>
      </w:pPr>
      <w:r w:rsidRPr="009358FC">
        <w:rPr>
          <w:rFonts w:ascii="Arial" w:hAnsi="Arial" w:cs="Arial"/>
          <w:b/>
        </w:rPr>
        <w:t xml:space="preserve">§ </w:t>
      </w:r>
      <w:r w:rsidR="008A24ED" w:rsidRPr="009358FC">
        <w:rPr>
          <w:rFonts w:ascii="Arial" w:hAnsi="Arial" w:cs="Arial"/>
          <w:b/>
        </w:rPr>
        <w:t>7</w:t>
      </w:r>
    </w:p>
    <w:p w:rsidR="008A24ED" w:rsidRPr="009358FC" w:rsidRDefault="008A24ED" w:rsidP="00F8668C">
      <w:pPr>
        <w:pStyle w:val="Standard"/>
        <w:spacing w:after="0" w:line="240" w:lineRule="auto"/>
        <w:jc w:val="center"/>
        <w:rPr>
          <w:rFonts w:ascii="Arial" w:hAnsi="Arial" w:cs="Arial"/>
          <w:b/>
        </w:rPr>
      </w:pPr>
      <w:r w:rsidRPr="009358FC">
        <w:rPr>
          <w:rFonts w:ascii="Arial" w:hAnsi="Arial" w:cs="Arial"/>
          <w:b/>
          <w:bCs/>
        </w:rPr>
        <w:t>Kary umowne</w:t>
      </w:r>
    </w:p>
    <w:p w:rsidR="001E1F2E" w:rsidRPr="009358FC" w:rsidRDefault="001D3709"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1. Wykonawca zapłaci Zamawiającemu karę umowną:</w:t>
      </w:r>
    </w:p>
    <w:p w:rsidR="0057045F" w:rsidRPr="009358FC" w:rsidRDefault="0057045F"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 xml:space="preserve">a) za odstąpienie od Umowy przez Zamawiającego z przyczyn leżących po stronie Wykonawcy w wysokości 10% wynagrodzenia brutto, </w:t>
      </w:r>
    </w:p>
    <w:p w:rsidR="0057045F" w:rsidRPr="009358FC" w:rsidRDefault="0057045F"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b) za zawinione przerwanie realizacji robót przez Wykonawcę trwające powyżej 14</w:t>
      </w:r>
      <w:r w:rsidR="00545114" w:rsidRPr="009358FC">
        <w:rPr>
          <w:rFonts w:ascii="Arial" w:eastAsia="Calibri" w:hAnsi="Arial" w:cs="Arial"/>
          <w:kern w:val="0"/>
        </w:rPr>
        <w:t> </w:t>
      </w:r>
      <w:r w:rsidRPr="009358FC">
        <w:rPr>
          <w:rFonts w:ascii="Arial" w:eastAsia="Calibri" w:hAnsi="Arial" w:cs="Arial"/>
          <w:kern w:val="0"/>
        </w:rPr>
        <w:t>dni roboczych - w wysokości 0,1 % wynagrodzenia brutto za każdy rozpoczęty dzień roboczy przerwy w wykonywaniu robót budowlanych;</w:t>
      </w:r>
    </w:p>
    <w:p w:rsidR="0057045F" w:rsidRPr="009358FC" w:rsidRDefault="0057045F"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c)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rsidR="00AA2C34" w:rsidRDefault="0057045F"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d</w:t>
      </w:r>
      <w:r w:rsidR="00AA2C34" w:rsidRPr="009358FC">
        <w:rPr>
          <w:rFonts w:ascii="Arial" w:eastAsia="Calibri" w:hAnsi="Arial" w:cs="Arial"/>
          <w:kern w:val="0"/>
        </w:rPr>
        <w:t>) za zwłokę Wykonawcy w usunięciu wad stwierdzonych przy odbiorze lub w okresie rękojmi za wady lub gwarancji jakości - w wysokości 0,1 % wynagrodzenia brutto za każdy dzień zwłoki liczony od dnia upływu terminu na usunięcie wad.</w:t>
      </w:r>
    </w:p>
    <w:p w:rsidR="00235196" w:rsidRDefault="00235196" w:rsidP="00235196">
      <w:pPr>
        <w:pStyle w:val="Teksttreci0"/>
        <w:shd w:val="clear" w:color="auto" w:fill="auto"/>
        <w:tabs>
          <w:tab w:val="left" w:pos="-5954"/>
        </w:tabs>
        <w:spacing w:before="60" w:after="0" w:line="240" w:lineRule="auto"/>
        <w:ind w:right="120" w:firstLine="0"/>
        <w:rPr>
          <w:rFonts w:ascii="Arial" w:eastAsia="Calibri" w:hAnsi="Arial" w:cs="Arial"/>
        </w:rPr>
      </w:pPr>
      <w:r>
        <w:rPr>
          <w:rFonts w:ascii="Arial" w:eastAsia="Calibri" w:hAnsi="Arial" w:cs="Arial"/>
        </w:rPr>
        <w:t xml:space="preserve">e) </w:t>
      </w:r>
      <w:r w:rsidRPr="00BA6981">
        <w:rPr>
          <w:rFonts w:ascii="Arial" w:eastAsia="Calibri" w:hAnsi="Arial" w:cs="Arial"/>
        </w:rPr>
        <w:t>za brak zapłaty wynagrodzenia należnego podwykonawcom lub dalszym podwykonawcom - w wysokości 5 % wynagrodzenia brutto za każde dokonanie przez Zamawiającego bezpośredniej płatności na rzecz podwykonawców lub dalszych podwykonawców;</w:t>
      </w:r>
    </w:p>
    <w:p w:rsidR="00235196" w:rsidRPr="00BA6981" w:rsidRDefault="00235196" w:rsidP="00235196">
      <w:pPr>
        <w:pStyle w:val="Teksttreci0"/>
        <w:shd w:val="clear" w:color="auto" w:fill="auto"/>
        <w:tabs>
          <w:tab w:val="left" w:pos="-5954"/>
        </w:tabs>
        <w:spacing w:before="60" w:after="0" w:line="240" w:lineRule="auto"/>
        <w:ind w:right="120" w:firstLine="0"/>
        <w:rPr>
          <w:rFonts w:ascii="Arial" w:hAnsi="Arial" w:cs="Arial"/>
          <w:color w:val="000000" w:themeColor="text1"/>
        </w:rPr>
      </w:pPr>
      <w:r>
        <w:rPr>
          <w:rFonts w:ascii="Arial" w:eastAsia="Calibri" w:hAnsi="Arial" w:cs="Arial"/>
        </w:rPr>
        <w:t>f) za nieterminową zapłatę wynagrodzenia należnego podwykonawcom lub dalszym podwykonawcom - w wysokości 0,5 % wynagrodzenia brutto za każdy dzień kalendarzowy zwłoki od dnia upływu terminu zapłaty do dnia zapłaty;</w:t>
      </w:r>
    </w:p>
    <w:p w:rsidR="00235196" w:rsidRDefault="00235196" w:rsidP="00235196">
      <w:pPr>
        <w:spacing w:after="0" w:line="240" w:lineRule="auto"/>
        <w:jc w:val="both"/>
        <w:rPr>
          <w:rFonts w:ascii="Arial" w:hAnsi="Arial" w:cs="Arial"/>
        </w:rPr>
      </w:pPr>
      <w:r>
        <w:rPr>
          <w:rFonts w:ascii="Arial" w:hAnsi="Arial" w:cs="Arial"/>
        </w:rPr>
        <w:t>g) za nieprzedłożenie do zaakceptowania projektu umowy o podwykonawstwo, której przedmiotem są roboty budowlane, lub projektu jej zmiany - w wysokości 5 % wynagrodzenia brutto za każdy nieprzedłożony do zaakceptowania projekt umowy lub jej zmiany;</w:t>
      </w:r>
    </w:p>
    <w:p w:rsidR="00235196" w:rsidRDefault="00235196" w:rsidP="00235196">
      <w:pPr>
        <w:spacing w:after="0" w:line="240" w:lineRule="auto"/>
        <w:jc w:val="both"/>
        <w:rPr>
          <w:rFonts w:ascii="Arial" w:hAnsi="Arial" w:cs="Arial"/>
        </w:rPr>
      </w:pPr>
      <w:r>
        <w:rPr>
          <w:rFonts w:ascii="Arial" w:hAnsi="Arial" w:cs="Arial"/>
        </w:rPr>
        <w:t xml:space="preserve">h) za nieprzedłożenie poświadczonej za zgodność z oryginałem kopii umowy </w:t>
      </w:r>
      <w:r>
        <w:rPr>
          <w:rFonts w:ascii="Arial" w:hAnsi="Arial" w:cs="Arial"/>
        </w:rPr>
        <w:lastRenderedPageBreak/>
        <w:t>o podwykonawstwo lub jej zmiany - w wysokości 5 % wynagrodzenia brutto za każdą nieprzedłożoną kopię umowy lub jej zmiany;</w:t>
      </w:r>
    </w:p>
    <w:p w:rsidR="00235196" w:rsidRDefault="00235196" w:rsidP="00235196">
      <w:pPr>
        <w:spacing w:after="0" w:line="240" w:lineRule="auto"/>
        <w:jc w:val="both"/>
        <w:rPr>
          <w:rFonts w:ascii="Arial" w:hAnsi="Arial" w:cs="Arial"/>
        </w:rPr>
      </w:pPr>
      <w:r>
        <w:rPr>
          <w:rFonts w:ascii="Arial" w:hAnsi="Arial" w:cs="Arial"/>
        </w:rPr>
        <w:t>i) za niedokonanie wymaganej przez Zamawiającego zmiany umowy o podwykonawstwo, której przedmiotem są dostawy lub usługi, w zakresie terminu zapłaty wynagrodzenia podwykonawcy - w wysokości 5 % wynagrodzenia brutto za każde niedokonanie wymaganej przez Zamawiającego zmiany;</w:t>
      </w:r>
    </w:p>
    <w:p w:rsidR="00235196" w:rsidRPr="00235196" w:rsidRDefault="00235196" w:rsidP="00235196">
      <w:pPr>
        <w:spacing w:after="0" w:line="240" w:lineRule="auto"/>
        <w:jc w:val="both"/>
        <w:rPr>
          <w:rFonts w:ascii="Arial" w:hAnsi="Arial" w:cs="Arial"/>
        </w:rPr>
      </w:pPr>
      <w:r>
        <w:rPr>
          <w:rFonts w:ascii="Arial" w:hAnsi="Arial" w:cs="Arial"/>
        </w:rPr>
        <w:t>j) za dopuszczenie do wykonywania robót budowlanych objętych przedmiotem umowy innego podmiotu niż Wykonawca lub zaakceptowany przez Zamawiającego podwykonawca skierowany do ich wykonania zgodnie z zasadami określonymi umową - w wysokości 5 % wynagrodzenia brutto za każdy dzień roboczy naruszenia;</w:t>
      </w:r>
    </w:p>
    <w:p w:rsidR="0057045F" w:rsidRPr="009358FC" w:rsidRDefault="0057045F"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2. Limit kar umownych, jakich Zamawiający może żądać od Wykonawcy ze wszystkich tytułów przewidzianych w niniejszej umowie wynosi 20 % wynagrodzenia brutto Wykonawcy.</w:t>
      </w:r>
    </w:p>
    <w:p w:rsidR="0057045F" w:rsidRPr="009358FC" w:rsidRDefault="0057045F"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3. Jeżeli kara umowna z któregokolwiek tytułu wymienionego w ust. 1 nie pokrywa poniesionej szkody, to Zamawiający może dochodzić odszkodowania uzupełniającego na zasadach ogólnych określonych w ustawie z 23 kwietnia 1964 r. – Kodeks cywilny.</w:t>
      </w:r>
    </w:p>
    <w:p w:rsidR="0057045F" w:rsidRPr="009358FC" w:rsidRDefault="0057045F"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4. Kara umowna z tytułu zwłoki przysługuje za każdy rozpoczęty dzień kalendarzowy zwłoki i jest wymagalna od dnia następnego po upływie terminu jej zapłaty.</w:t>
      </w:r>
    </w:p>
    <w:p w:rsidR="0057045F" w:rsidRPr="009358FC" w:rsidRDefault="0057045F"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5. Termin zapłaty kary umownej wynosi 14 dni kalendarzowych od dnia skutecznego doręczenia Wykonawcy wezwania do zapłaty. W razie zwłoki z zapłatą kary umownej Zamawiający może żądać odsetek ustawowych za każdy dzień kalendarzowy opóźnienia.</w:t>
      </w:r>
    </w:p>
    <w:p w:rsidR="0057045F" w:rsidRPr="009358FC" w:rsidRDefault="0057045F"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6. Wykonawca może żądać od Zamawiającego zapłaty kary umownej z tytułu odstąpienia od umowy z przyczyn zawinionych przez Zamawiającego z wyjątkiem okoliczności za które Zamawiający nie ponosi odpowiedzialności, w wysokości 10% wynagrodzenia o którym mow</w:t>
      </w:r>
      <w:r w:rsidR="004256E3" w:rsidRPr="009358FC">
        <w:rPr>
          <w:rFonts w:ascii="Arial" w:eastAsia="Calibri" w:hAnsi="Arial" w:cs="Arial"/>
          <w:kern w:val="0"/>
        </w:rPr>
        <w:t>a w §5</w:t>
      </w:r>
      <w:r w:rsidRPr="009358FC">
        <w:rPr>
          <w:rFonts w:ascii="Arial" w:eastAsia="Calibri" w:hAnsi="Arial" w:cs="Arial"/>
          <w:kern w:val="0"/>
        </w:rPr>
        <w:t xml:space="preserve"> umowy.</w:t>
      </w:r>
    </w:p>
    <w:p w:rsidR="001E1F2E" w:rsidRPr="009358FC" w:rsidRDefault="001D3709" w:rsidP="00F8668C">
      <w:pPr>
        <w:widowControl/>
        <w:suppressAutoHyphens w:val="0"/>
        <w:spacing w:after="0" w:line="240" w:lineRule="auto"/>
        <w:jc w:val="center"/>
        <w:textAlignment w:val="auto"/>
        <w:rPr>
          <w:rFonts w:ascii="Arial" w:hAnsi="Arial" w:cs="Arial"/>
          <w:b/>
        </w:rPr>
      </w:pPr>
      <w:r w:rsidRPr="009358FC">
        <w:rPr>
          <w:rFonts w:ascii="Arial" w:hAnsi="Arial" w:cs="Arial"/>
          <w:b/>
        </w:rPr>
        <w:t xml:space="preserve">§ </w:t>
      </w:r>
      <w:r w:rsidR="0045382E" w:rsidRPr="009358FC">
        <w:rPr>
          <w:rFonts w:ascii="Arial" w:hAnsi="Arial" w:cs="Arial"/>
          <w:b/>
        </w:rPr>
        <w:t>8</w:t>
      </w:r>
    </w:p>
    <w:p w:rsidR="008A24ED" w:rsidRPr="009358FC" w:rsidRDefault="008A24ED" w:rsidP="00F8668C">
      <w:pPr>
        <w:spacing w:line="240" w:lineRule="auto"/>
        <w:jc w:val="center"/>
        <w:rPr>
          <w:rFonts w:ascii="Arial" w:eastAsia="Calibri" w:hAnsi="Arial" w:cs="Arial"/>
        </w:rPr>
      </w:pPr>
      <w:r w:rsidRPr="009358FC">
        <w:rPr>
          <w:rFonts w:ascii="Arial" w:eastAsia="Calibri" w:hAnsi="Arial" w:cs="Arial"/>
          <w:b/>
        </w:rPr>
        <w:t>Odstąpienie od Umowy</w:t>
      </w:r>
    </w:p>
    <w:p w:rsidR="00DE354E" w:rsidRPr="009358FC" w:rsidRDefault="00DE354E" w:rsidP="00F8668C">
      <w:pPr>
        <w:pStyle w:val="Bezodstpw"/>
        <w:jc w:val="both"/>
        <w:rPr>
          <w:rFonts w:ascii="Arial" w:hAnsi="Arial" w:cs="Arial"/>
        </w:rPr>
      </w:pPr>
      <w:r w:rsidRPr="009358FC">
        <w:rPr>
          <w:rFonts w:ascii="Arial" w:hAnsi="Arial" w:cs="Arial"/>
        </w:rPr>
        <w:t>1. Zamawiający może odstąpić w całości lub w części od Umowy w przypadkach przewidzianych w kodeksie cywilnym.</w:t>
      </w:r>
    </w:p>
    <w:p w:rsidR="00DE354E" w:rsidRPr="009358FC" w:rsidRDefault="00DE354E" w:rsidP="00F8668C">
      <w:pPr>
        <w:pStyle w:val="Bezodstpw"/>
        <w:jc w:val="both"/>
        <w:rPr>
          <w:rFonts w:ascii="Arial" w:hAnsi="Arial" w:cs="Arial"/>
        </w:rPr>
      </w:pPr>
      <w:r w:rsidRPr="009358FC">
        <w:rPr>
          <w:rFonts w:ascii="Arial" w:hAnsi="Arial" w:cs="Arial"/>
        </w:rPr>
        <w:t>2. Zamawiający jest uprawniony do odstąpienia od Umowy, jeżeli:</w:t>
      </w:r>
    </w:p>
    <w:p w:rsidR="00DE354E" w:rsidRPr="009358FC" w:rsidRDefault="00DE354E" w:rsidP="00F8668C">
      <w:pPr>
        <w:pStyle w:val="Bezodstpw"/>
        <w:jc w:val="both"/>
        <w:rPr>
          <w:rFonts w:ascii="Arial" w:hAnsi="Arial" w:cs="Arial"/>
        </w:rPr>
      </w:pPr>
      <w:r w:rsidRPr="009358FC">
        <w:rPr>
          <w:rFonts w:ascii="Arial" w:hAnsi="Arial" w:cs="Arial"/>
        </w:rPr>
        <w:t>1) Wykonawca z przyczyn zawinionych nie będzie wykonywał Umowy lub będzie wykonywał ją nienależycie i pomimo pisemnego wezwania Wykonawcy do podjęcia wykonywania Umowy lub należytego wykonywania Umowy w wyznaczonym, uzasadnionym technicznie terminie nie zadośćuczyni żądaniu Zamawiającego – w</w:t>
      </w:r>
      <w:r w:rsidR="00355310" w:rsidRPr="009358FC">
        <w:rPr>
          <w:rFonts w:ascii="Arial" w:hAnsi="Arial" w:cs="Arial"/>
        </w:rPr>
        <w:t> </w:t>
      </w:r>
      <w:r w:rsidRPr="009358FC">
        <w:rPr>
          <w:rFonts w:ascii="Arial" w:hAnsi="Arial" w:cs="Arial"/>
        </w:rPr>
        <w:t>terminie do 30 dn</w:t>
      </w:r>
      <w:r w:rsidR="00355310" w:rsidRPr="009358FC">
        <w:rPr>
          <w:rFonts w:ascii="Arial" w:hAnsi="Arial" w:cs="Arial"/>
        </w:rPr>
        <w:t>i kalendarzowych od nie zadość</w:t>
      </w:r>
      <w:r w:rsidRPr="009358FC">
        <w:rPr>
          <w:rFonts w:ascii="Arial" w:hAnsi="Arial" w:cs="Arial"/>
        </w:rPr>
        <w:t>uczynienia temu żądaniu;</w:t>
      </w:r>
    </w:p>
    <w:p w:rsidR="00DE354E" w:rsidRPr="009358FC" w:rsidRDefault="00DE354E" w:rsidP="00F8668C">
      <w:pPr>
        <w:pStyle w:val="Bezodstpw"/>
        <w:jc w:val="both"/>
        <w:rPr>
          <w:rFonts w:ascii="Arial" w:hAnsi="Arial" w:cs="Arial"/>
        </w:rPr>
      </w:pPr>
      <w:r w:rsidRPr="009358FC">
        <w:rPr>
          <w:rFonts w:ascii="Arial" w:hAnsi="Arial" w:cs="Arial"/>
        </w:rPr>
        <w:t>2) Wykonawca bez uzasadnionej przyczyny przerwie wykonywanie robót budowlanych na okres dłuższy niż 14</w:t>
      </w:r>
      <w:r w:rsidRPr="009358FC">
        <w:rPr>
          <w:rFonts w:ascii="Arial" w:hAnsi="Arial" w:cs="Arial"/>
          <w:i/>
        </w:rPr>
        <w:t xml:space="preserve"> </w:t>
      </w:r>
      <w:r w:rsidRPr="009358FC">
        <w:rPr>
          <w:rFonts w:ascii="Arial" w:hAnsi="Arial" w:cs="Arial"/>
        </w:rPr>
        <w:t>dni kalendarzowe i pomimo dodatkowego pisemnego wezwania Zamawiającego nie podejmie ich w okresie 3</w:t>
      </w:r>
      <w:r w:rsidRPr="009358FC">
        <w:rPr>
          <w:rFonts w:ascii="Arial" w:hAnsi="Arial" w:cs="Arial"/>
          <w:i/>
        </w:rPr>
        <w:t xml:space="preserve"> </w:t>
      </w:r>
      <w:r w:rsidRPr="009358FC">
        <w:rPr>
          <w:rFonts w:ascii="Arial" w:hAnsi="Arial" w:cs="Arial"/>
        </w:rPr>
        <w:t>dni kalendarzowych od dnia doręczenia Wykonawcy dodatkowego wezwania – w</w:t>
      </w:r>
      <w:r w:rsidR="00467B96" w:rsidRPr="009358FC">
        <w:rPr>
          <w:rFonts w:ascii="Arial" w:hAnsi="Arial" w:cs="Arial"/>
        </w:rPr>
        <w:t> </w:t>
      </w:r>
      <w:r w:rsidRPr="009358FC">
        <w:rPr>
          <w:rFonts w:ascii="Arial" w:hAnsi="Arial" w:cs="Arial"/>
        </w:rPr>
        <w:t>terminie 30 dni kalendarzowych od upływu terminu na podjęcie przerwanych robót budowlanych;</w:t>
      </w:r>
    </w:p>
    <w:p w:rsidR="00DE354E" w:rsidRPr="009358FC" w:rsidRDefault="00DE354E" w:rsidP="00F8668C">
      <w:pPr>
        <w:pStyle w:val="Bezodstpw"/>
        <w:jc w:val="both"/>
        <w:rPr>
          <w:rFonts w:ascii="Arial" w:hAnsi="Arial" w:cs="Arial"/>
        </w:rPr>
      </w:pPr>
      <w:r w:rsidRPr="009358FC">
        <w:rPr>
          <w:rFonts w:ascii="Arial" w:hAnsi="Arial" w:cs="Arial"/>
        </w:rPr>
        <w:t>3) Wykonawca z przyczyn zawinionych nie przystąpi do realizacji robót budowlanych albo pozostanie w zwłoce z realizacją przedmiotu umowy tak dalece, że wątpliwe będzie dochowanie terminu zakończenia robót – w terminie 30 dni kalendarzowych od stwierdzenia przez Zamawiającego wystąpienia zagrożenia zakończenia robót budowlanych w określonym terminie;</w:t>
      </w:r>
    </w:p>
    <w:p w:rsidR="00DE354E" w:rsidRPr="009358FC" w:rsidRDefault="00DE354E" w:rsidP="00F8668C">
      <w:pPr>
        <w:pStyle w:val="Bezodstpw"/>
        <w:jc w:val="both"/>
        <w:rPr>
          <w:rFonts w:ascii="Arial" w:hAnsi="Arial" w:cs="Arial"/>
        </w:rPr>
      </w:pPr>
      <w:r w:rsidRPr="009358FC">
        <w:rPr>
          <w:rFonts w:ascii="Arial" w:hAnsi="Arial" w:cs="Arial"/>
        </w:rPr>
        <w:t>4) suma kar umownych naliczonych Wykonawcy przekroczy 20</w:t>
      </w:r>
      <w:r w:rsidRPr="009358FC">
        <w:rPr>
          <w:rFonts w:ascii="Arial" w:hAnsi="Arial" w:cs="Arial"/>
          <w:i/>
        </w:rPr>
        <w:t xml:space="preserve"> </w:t>
      </w:r>
      <w:r w:rsidRPr="009358FC">
        <w:rPr>
          <w:rFonts w:ascii="Arial" w:hAnsi="Arial" w:cs="Arial"/>
        </w:rPr>
        <w:t>% wynagrodzenia brutto Wykonawcy - w terminie 30 dni kalendarzowych od dnia przekroczenia;</w:t>
      </w:r>
    </w:p>
    <w:p w:rsidR="00DE354E" w:rsidRPr="009358FC" w:rsidRDefault="00DE354E" w:rsidP="00F8668C">
      <w:pPr>
        <w:pStyle w:val="Bezodstpw"/>
        <w:jc w:val="both"/>
        <w:rPr>
          <w:rFonts w:ascii="Arial" w:hAnsi="Arial" w:cs="Arial"/>
        </w:rPr>
      </w:pPr>
      <w:r w:rsidRPr="009358FC">
        <w:rPr>
          <w:rFonts w:ascii="Arial" w:hAnsi="Arial" w:cs="Arial"/>
        </w:rPr>
        <w:t>5) kierownik budowy, kierownicy robót lub inny/inni pracownik/pracownicy Wykonawcy zaangażowani w realizację przedmiotu Umowy 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rsidR="00DE354E" w:rsidRPr="009358FC" w:rsidRDefault="00DE354E" w:rsidP="00F8668C">
      <w:pPr>
        <w:pStyle w:val="Bezodstpw"/>
        <w:jc w:val="both"/>
        <w:rPr>
          <w:rFonts w:ascii="Arial" w:hAnsi="Arial" w:cs="Arial"/>
        </w:rPr>
      </w:pPr>
      <w:r w:rsidRPr="009358FC">
        <w:rPr>
          <w:rFonts w:ascii="Arial" w:hAnsi="Arial" w:cs="Arial"/>
        </w:rPr>
        <w:t xml:space="preserve">6) Kierownik budowy wskazany przez Wykonawcę w sposób rażący nie dopełnia swoich obowiązków wynikających z przepisów Prawa budowlanego, a także nie dopełnia swoich obowiązków w zakresie obecności na budowie pomimo co najmniej dwóch pisemnych </w:t>
      </w:r>
      <w:r w:rsidRPr="009358FC">
        <w:rPr>
          <w:rFonts w:ascii="Arial" w:hAnsi="Arial" w:cs="Arial"/>
        </w:rPr>
        <w:lastRenderedPageBreak/>
        <w:t>upomnień wystosowanych przez Zamawiającego</w:t>
      </w:r>
    </w:p>
    <w:p w:rsidR="00DE354E" w:rsidRPr="009358FC" w:rsidRDefault="00DE354E" w:rsidP="00F8668C">
      <w:pPr>
        <w:pStyle w:val="Bezodstpw"/>
        <w:jc w:val="both"/>
        <w:rPr>
          <w:rFonts w:ascii="Arial" w:hAnsi="Arial" w:cs="Arial"/>
        </w:rPr>
      </w:pPr>
      <w:r w:rsidRPr="009358FC">
        <w:rPr>
          <w:rFonts w:ascii="Arial" w:hAnsi="Arial" w:cs="Arial"/>
        </w:rPr>
        <w:t>7)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rsidR="00DE354E" w:rsidRPr="009358FC" w:rsidRDefault="00DE354E" w:rsidP="00F8668C">
      <w:pPr>
        <w:pStyle w:val="Bezodstpw"/>
        <w:jc w:val="both"/>
        <w:rPr>
          <w:rFonts w:ascii="Arial" w:hAnsi="Arial" w:cs="Arial"/>
        </w:rPr>
      </w:pPr>
      <w:r w:rsidRPr="009358FC">
        <w:rPr>
          <w:rFonts w:ascii="Arial" w:hAnsi="Arial" w:cs="Arial"/>
        </w:rPr>
        <w:t>8) Wykonawca uchyla się od zawarcia umowy z Podwykonawcą, na zasoby którego Wykonawca powołuje się w celu wykazania spełniania warunku udziału w postępowaniu w zakresie doświadczenia zdolności technicznej lub zawodowej.</w:t>
      </w:r>
    </w:p>
    <w:p w:rsidR="00DE354E" w:rsidRPr="009358FC" w:rsidRDefault="00DE354E" w:rsidP="00F8668C">
      <w:pPr>
        <w:pStyle w:val="Bezodstpw"/>
        <w:jc w:val="both"/>
        <w:rPr>
          <w:rFonts w:ascii="Arial" w:hAnsi="Arial" w:cs="Arial"/>
        </w:rPr>
      </w:pPr>
      <w:r w:rsidRPr="009358FC">
        <w:rPr>
          <w:rFonts w:ascii="Arial" w:hAnsi="Arial" w:cs="Arial"/>
        </w:rPr>
        <w:t>3.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rsidR="00DE354E" w:rsidRPr="009358FC" w:rsidRDefault="00DE354E" w:rsidP="00F8668C">
      <w:pPr>
        <w:pStyle w:val="Bezodstpw"/>
        <w:jc w:val="both"/>
        <w:rPr>
          <w:rFonts w:ascii="Arial" w:hAnsi="Arial" w:cs="Arial"/>
        </w:rPr>
      </w:pPr>
      <w:r w:rsidRPr="009358FC">
        <w:rPr>
          <w:rFonts w:ascii="Arial" w:hAnsi="Arial" w:cs="Arial"/>
        </w:rPr>
        <w:t>4. Wykonawcy przysługuje prawo odstąpienia od Umowy jeżeli Zamawiający bezzasadnie uchyla się od zapłaty faktur, po uprzednim dwukrotnym wezwaniu do zapłaty skierowanym przez Wykonawcę na piśmie do Zamawiającego i po bezskutecznym upływie wyznaczonego dodatkowego terminu do zapłaty, nie krótszego niż 21 dni od dnia doręczenia korespondencji do Zamawiającego.</w:t>
      </w:r>
    </w:p>
    <w:p w:rsidR="00DE354E" w:rsidRPr="009358FC" w:rsidRDefault="00DE354E" w:rsidP="00F8668C">
      <w:pPr>
        <w:pStyle w:val="Bezodstpw"/>
        <w:jc w:val="both"/>
        <w:rPr>
          <w:rFonts w:ascii="Arial" w:hAnsi="Arial" w:cs="Arial"/>
        </w:rPr>
      </w:pPr>
      <w:r w:rsidRPr="009358FC">
        <w:rPr>
          <w:rFonts w:ascii="Arial" w:hAnsi="Arial" w:cs="Arial"/>
        </w:rPr>
        <w:t>5. Odstąpienie od Umowy następuje za pośrednictwem listu poleconego za potwierdzeniem odbioru lub w formie pisma złożonego w siedzibie Wykonawcy za pokwitowaniem z chwilą otrzymania oświadczenia o odstąpieniu przez Wykonawcę.</w:t>
      </w:r>
    </w:p>
    <w:p w:rsidR="00DE354E" w:rsidRPr="009358FC" w:rsidRDefault="00DE354E" w:rsidP="00F8668C">
      <w:pPr>
        <w:pStyle w:val="Bezodstpw"/>
        <w:jc w:val="both"/>
        <w:rPr>
          <w:rFonts w:ascii="Arial" w:hAnsi="Arial" w:cs="Arial"/>
        </w:rPr>
      </w:pPr>
      <w:r w:rsidRPr="009358FC">
        <w:rPr>
          <w:rFonts w:ascii="Arial" w:hAnsi="Arial" w:cs="Arial"/>
        </w:rPr>
        <w:t>6. Odstąpienie od Umowy nie zwalnia Wykonawcy z obowiązku zapłaty kar umownych.</w:t>
      </w:r>
    </w:p>
    <w:p w:rsidR="00DE354E" w:rsidRPr="009358FC" w:rsidRDefault="00DE354E" w:rsidP="00F8668C">
      <w:pPr>
        <w:pStyle w:val="Bezodstpw"/>
        <w:jc w:val="both"/>
        <w:rPr>
          <w:rFonts w:ascii="Arial" w:hAnsi="Arial" w:cs="Arial"/>
        </w:rPr>
      </w:pPr>
      <w:r w:rsidRPr="009358FC">
        <w:rPr>
          <w:rFonts w:ascii="Arial" w:hAnsi="Arial" w:cs="Arial"/>
        </w:rPr>
        <w:t>7. W wypadku odstąpienia od Umowy Wykonawcę oraz Zamawiającego obciążają następujące obowiązki:</w:t>
      </w:r>
    </w:p>
    <w:p w:rsidR="00DE354E" w:rsidRPr="009358FC" w:rsidRDefault="00DE354E" w:rsidP="00F8668C">
      <w:pPr>
        <w:pStyle w:val="Bezodstpw"/>
        <w:jc w:val="both"/>
        <w:rPr>
          <w:rFonts w:ascii="Arial" w:hAnsi="Arial" w:cs="Arial"/>
        </w:rPr>
      </w:pPr>
      <w:r w:rsidRPr="009358FC">
        <w:rPr>
          <w:rFonts w:ascii="Arial" w:hAnsi="Arial" w:cs="Arial"/>
        </w:rPr>
        <w:t xml:space="preserve">1)  w terminie 14 dni od daty odstąpienia od Umowy Wykonawca przy udziale Inspektora Nadzoru oraz Zamawiającego sporządzi szczegółowy protokół inwentaryzacji prac w toku według stanu na dzień odstąpienia wraz z zestawieniem wartości wykonanych prac według stanu na dzień odstąpienia; protokół inwentaryzacyjny odebranych prac w toku stanowić będzie podstawę do rozliczenia finansowego, </w:t>
      </w:r>
    </w:p>
    <w:p w:rsidR="00DE354E" w:rsidRPr="009358FC" w:rsidRDefault="00DE354E" w:rsidP="00F8668C">
      <w:pPr>
        <w:pStyle w:val="Bezodstpw"/>
        <w:jc w:val="both"/>
        <w:rPr>
          <w:rFonts w:ascii="Arial" w:hAnsi="Arial" w:cs="Arial"/>
        </w:rPr>
      </w:pPr>
      <w:r w:rsidRPr="009358FC">
        <w:rPr>
          <w:rFonts w:ascii="Arial" w:hAnsi="Arial" w:cs="Arial"/>
        </w:rPr>
        <w:t xml:space="preserve">2)  Wykonawca zabezpieczy przerwane prace w zakresie obustronnie uzgodnionym, na swój koszt, z prawem zwrotu od Zamawiającego, jeżeli odstąpienie od Umowy nastąpiło z winy Zamawiającego, </w:t>
      </w:r>
    </w:p>
    <w:p w:rsidR="00DE354E" w:rsidRPr="009358FC" w:rsidRDefault="00DE354E" w:rsidP="00F8668C">
      <w:pPr>
        <w:pStyle w:val="Bezodstpw"/>
        <w:jc w:val="both"/>
        <w:rPr>
          <w:rFonts w:ascii="Arial" w:hAnsi="Arial" w:cs="Arial"/>
        </w:rPr>
      </w:pPr>
      <w:r w:rsidRPr="009358FC">
        <w:rPr>
          <w:rFonts w:ascii="Arial" w:hAnsi="Arial" w:cs="Arial"/>
        </w:rPr>
        <w:t>3)  Wykonawca zgłosi do dokonania przez Zamawiającego odbioru prac przerwanych oraz prac zabezpieczających, jeżeli odstąpienie od Umowy nastąpiło z przyczyn, za które Wykonawca nie odpowiada,</w:t>
      </w:r>
    </w:p>
    <w:p w:rsidR="00DE354E" w:rsidRPr="009358FC" w:rsidRDefault="00DE354E" w:rsidP="00F8668C">
      <w:pPr>
        <w:pStyle w:val="Bezodstpw"/>
        <w:jc w:val="both"/>
        <w:rPr>
          <w:rFonts w:ascii="Arial" w:hAnsi="Arial" w:cs="Arial"/>
        </w:rPr>
      </w:pPr>
      <w:r w:rsidRPr="009358FC">
        <w:rPr>
          <w:rFonts w:ascii="Arial" w:hAnsi="Arial" w:cs="Arial"/>
        </w:rPr>
        <w:t>4)  Wykonawca niezwłocznie, najpóźniej w terminie 7 dni, usunie z terenu budowy urządzenia przez niego dostarczone lub wzniesione.</w:t>
      </w:r>
    </w:p>
    <w:p w:rsidR="00DE354E" w:rsidRPr="009358FC" w:rsidRDefault="00DE354E" w:rsidP="00F8668C">
      <w:pPr>
        <w:pStyle w:val="Bezodstpw"/>
        <w:jc w:val="both"/>
        <w:rPr>
          <w:rFonts w:ascii="Arial" w:hAnsi="Arial" w:cs="Arial"/>
        </w:rPr>
      </w:pPr>
      <w:r w:rsidRPr="009358FC">
        <w:rPr>
          <w:rFonts w:ascii="Arial" w:hAnsi="Arial" w:cs="Arial"/>
        </w:rPr>
        <w:t>8. W razie, gdy Wykonawca nie sporządzi inwentaryzacji, o której mowa w ust. 7 pkt 1 Zamawiający może powierzyć sporządzenie inwentaryzacji innej osobie i żądać zwrotu od Wykonawcy kosztów poniesionych z tego tytułu.</w:t>
      </w:r>
    </w:p>
    <w:p w:rsidR="00DE354E" w:rsidRPr="009358FC" w:rsidRDefault="00DE354E" w:rsidP="00F8668C">
      <w:pPr>
        <w:pStyle w:val="Bezodstpw"/>
        <w:jc w:val="both"/>
        <w:rPr>
          <w:rFonts w:ascii="Arial" w:hAnsi="Arial" w:cs="Arial"/>
        </w:rPr>
      </w:pPr>
      <w:r w:rsidRPr="009358FC">
        <w:rPr>
          <w:rFonts w:ascii="Arial" w:hAnsi="Arial" w:cs="Arial"/>
        </w:rPr>
        <w:t>9. W razie, gdy Wykonawca nie zabezpieczy przerwanych robót, w sytuacji określonej w ust. 7 pkt 2 Zamawiający może powierzyć wykonanie zabezpieczenia innej osobie i żądać zwrotu od Wykonawcy kosztów poniesionych z tego tytułu.</w:t>
      </w:r>
    </w:p>
    <w:p w:rsidR="00A55BCC" w:rsidRPr="009358FC" w:rsidRDefault="008A24ED" w:rsidP="00F8668C">
      <w:pPr>
        <w:spacing w:after="0" w:line="240" w:lineRule="auto"/>
        <w:jc w:val="center"/>
        <w:rPr>
          <w:rFonts w:ascii="Arial" w:hAnsi="Arial" w:cs="Arial"/>
          <w:b/>
          <w:color w:val="000000" w:themeColor="text1"/>
        </w:rPr>
      </w:pPr>
      <w:r w:rsidRPr="009358FC">
        <w:rPr>
          <w:rFonts w:ascii="Arial" w:hAnsi="Arial" w:cs="Arial"/>
          <w:b/>
          <w:color w:val="000000" w:themeColor="text1"/>
        </w:rPr>
        <w:t>§ 9</w:t>
      </w:r>
    </w:p>
    <w:p w:rsidR="00A55BCC" w:rsidRPr="009358FC" w:rsidRDefault="00A55BCC" w:rsidP="00F8668C">
      <w:pPr>
        <w:spacing w:after="120" w:line="240" w:lineRule="auto"/>
        <w:jc w:val="center"/>
        <w:rPr>
          <w:rFonts w:ascii="Arial" w:eastAsia="Calibri" w:hAnsi="Arial" w:cs="Arial"/>
          <w:b/>
          <w:color w:val="000000" w:themeColor="text1"/>
        </w:rPr>
      </w:pPr>
      <w:r w:rsidRPr="009358FC">
        <w:rPr>
          <w:rFonts w:ascii="Arial" w:eastAsia="Calibri" w:hAnsi="Arial" w:cs="Arial"/>
          <w:b/>
          <w:color w:val="000000" w:themeColor="text1"/>
        </w:rPr>
        <w:t>Zmiana Umowy</w:t>
      </w:r>
    </w:p>
    <w:p w:rsidR="00A55BCC" w:rsidRPr="009358FC" w:rsidRDefault="000E6D56" w:rsidP="00F8668C">
      <w:pPr>
        <w:pStyle w:val="Bezodstpw"/>
        <w:jc w:val="both"/>
        <w:rPr>
          <w:rFonts w:ascii="Arial" w:hAnsi="Arial" w:cs="Arial"/>
          <w:color w:val="000000" w:themeColor="text1"/>
        </w:rPr>
      </w:pPr>
      <w:r w:rsidRPr="009358FC">
        <w:rPr>
          <w:rFonts w:ascii="Arial" w:hAnsi="Arial" w:cs="Arial"/>
          <w:color w:val="000000" w:themeColor="text1"/>
        </w:rPr>
        <w:t xml:space="preserve">1. </w:t>
      </w:r>
      <w:r w:rsidR="00A55BCC" w:rsidRPr="009358FC">
        <w:rPr>
          <w:rFonts w:ascii="Arial" w:hAnsi="Arial" w:cs="Arial"/>
          <w:color w:val="000000" w:themeColor="text1"/>
        </w:rPr>
        <w:t>Strony mają prawo do przedłużenia terminu zakończenia robót budowlanych o</w:t>
      </w:r>
      <w:r w:rsidR="00545114" w:rsidRPr="009358FC">
        <w:rPr>
          <w:rFonts w:ascii="Arial" w:hAnsi="Arial" w:cs="Arial"/>
          <w:color w:val="000000" w:themeColor="text1"/>
        </w:rPr>
        <w:t> </w:t>
      </w:r>
      <w:r w:rsidR="00A55BCC" w:rsidRPr="009358FC">
        <w:rPr>
          <w:rFonts w:ascii="Arial" w:hAnsi="Arial" w:cs="Arial"/>
          <w:color w:val="000000" w:themeColor="text1"/>
        </w:rPr>
        <w:t>okres trwania przyczyn, z powodu których będzie zagrożone dotrzymanie terminu zakończenia robót budowlanych, w następujących sytuacjach:</w:t>
      </w:r>
    </w:p>
    <w:p w:rsidR="00A55BCC" w:rsidRPr="009358FC" w:rsidRDefault="00A55BCC" w:rsidP="00FD5DDC">
      <w:pPr>
        <w:pStyle w:val="Bezodstpw"/>
        <w:numPr>
          <w:ilvl w:val="0"/>
          <w:numId w:val="4"/>
        </w:numPr>
        <w:jc w:val="both"/>
        <w:rPr>
          <w:rFonts w:ascii="Arial" w:hAnsi="Arial" w:cs="Arial"/>
          <w:color w:val="000000" w:themeColor="text1"/>
        </w:rPr>
      </w:pPr>
      <w:r w:rsidRPr="009358FC">
        <w:rPr>
          <w:rFonts w:ascii="Arial" w:hAnsi="Arial" w:cs="Arial"/>
          <w:color w:val="000000" w:themeColor="text1"/>
        </w:rPr>
        <w:t>jeżeli przyczyny, z powodu których będzie zagrożone dotrzymanie terminu zakończenia robót budowlanych, będą następstwem konieczności zmian dokumentacji projektowej w</w:t>
      </w:r>
      <w:r w:rsidR="00176856">
        <w:rPr>
          <w:rFonts w:ascii="Arial" w:hAnsi="Arial" w:cs="Arial"/>
          <w:color w:val="000000" w:themeColor="text1"/>
        </w:rPr>
        <w:t> </w:t>
      </w:r>
      <w:r w:rsidRPr="009358FC">
        <w:rPr>
          <w:rFonts w:ascii="Arial" w:hAnsi="Arial" w:cs="Arial"/>
          <w:color w:val="000000" w:themeColor="text1"/>
        </w:rPr>
        <w:t>zakresie, w jakim okoliczności te miały lub będą mogły mieć wpływ na dotrzymanie terminu zakończenia robót budowlanych;</w:t>
      </w:r>
    </w:p>
    <w:p w:rsidR="00A55BCC" w:rsidRPr="009358FC" w:rsidRDefault="00A55BCC" w:rsidP="00FD5DDC">
      <w:pPr>
        <w:pStyle w:val="Bezodstpw"/>
        <w:numPr>
          <w:ilvl w:val="0"/>
          <w:numId w:val="4"/>
        </w:numPr>
        <w:jc w:val="both"/>
        <w:rPr>
          <w:rFonts w:ascii="Arial" w:hAnsi="Arial" w:cs="Arial"/>
        </w:rPr>
      </w:pPr>
      <w:r w:rsidRPr="009358FC">
        <w:rPr>
          <w:rFonts w:ascii="Arial" w:hAnsi="Arial" w:cs="Arial"/>
          <w:color w:val="000000" w:themeColor="text1"/>
        </w:rPr>
        <w:t>wystąpienia w trakcie realizacji niniejszej Umowy siły wyższej w szczególności w</w:t>
      </w:r>
      <w:r w:rsidR="00545114" w:rsidRPr="009358FC">
        <w:rPr>
          <w:rFonts w:ascii="Arial" w:hAnsi="Arial" w:cs="Arial"/>
          <w:color w:val="000000" w:themeColor="text1"/>
        </w:rPr>
        <w:t> </w:t>
      </w:r>
      <w:r w:rsidRPr="009358FC">
        <w:rPr>
          <w:rFonts w:ascii="Arial" w:hAnsi="Arial" w:cs="Arial"/>
          <w:color w:val="000000" w:themeColor="text1"/>
        </w:rPr>
        <w:t xml:space="preserve">postaci: powodzi, huraganu lub podobnych zjawisk atmosferycznych, pożarów, nagłych </w:t>
      </w:r>
      <w:r w:rsidRPr="009358FC">
        <w:rPr>
          <w:rFonts w:ascii="Arial" w:hAnsi="Arial" w:cs="Arial"/>
          <w:color w:val="000000" w:themeColor="text1"/>
        </w:rPr>
        <w:lastRenderedPageBreak/>
        <w:t>i</w:t>
      </w:r>
      <w:r w:rsidR="00176856">
        <w:rPr>
          <w:rFonts w:ascii="Arial" w:hAnsi="Arial" w:cs="Arial"/>
          <w:color w:val="000000" w:themeColor="text1"/>
        </w:rPr>
        <w:t> </w:t>
      </w:r>
      <w:r w:rsidRPr="009358FC">
        <w:rPr>
          <w:rFonts w:ascii="Arial" w:hAnsi="Arial" w:cs="Arial"/>
          <w:color w:val="000000" w:themeColor="text1"/>
        </w:rPr>
        <w:t>nieprzewidzianych strajków o masowej</w:t>
      </w:r>
      <w:r w:rsidRPr="009358FC">
        <w:rPr>
          <w:rFonts w:ascii="Arial" w:hAnsi="Arial" w:cs="Arial"/>
        </w:rPr>
        <w:t xml:space="preserve"> skali, rozruchów itp., a także innych zjawisk obiektywnie nie dających się przewidzieć w dniu zawarcia Umowy, uniemożliwiających dotrzymanie terminu, o którym mowa w § 2 Umowy, </w:t>
      </w:r>
    </w:p>
    <w:p w:rsidR="00A55BCC" w:rsidRPr="009358FC" w:rsidRDefault="00A55BCC" w:rsidP="00FD5DDC">
      <w:pPr>
        <w:pStyle w:val="Bezodstpw"/>
        <w:numPr>
          <w:ilvl w:val="0"/>
          <w:numId w:val="4"/>
        </w:numPr>
        <w:jc w:val="both"/>
        <w:rPr>
          <w:rFonts w:ascii="Arial" w:hAnsi="Arial" w:cs="Arial"/>
        </w:rPr>
      </w:pPr>
      <w:r w:rsidRPr="009358FC">
        <w:rPr>
          <w:rFonts w:ascii="Arial" w:hAnsi="Arial" w:cs="Arial"/>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rsidR="00A55BCC" w:rsidRPr="009358FC" w:rsidRDefault="00A55BCC" w:rsidP="00FD5DDC">
      <w:pPr>
        <w:pStyle w:val="Bezodstpw"/>
        <w:numPr>
          <w:ilvl w:val="0"/>
          <w:numId w:val="4"/>
        </w:numPr>
        <w:jc w:val="both"/>
        <w:rPr>
          <w:rFonts w:ascii="Arial" w:hAnsi="Arial" w:cs="Arial"/>
        </w:rPr>
      </w:pPr>
      <w:r w:rsidRPr="009358FC">
        <w:rPr>
          <w:rFonts w:ascii="Arial" w:hAnsi="Arial" w:cs="Arial"/>
        </w:rPr>
        <w:t>jeżeli wystąpią opóźnienia w dokonaniu określonych czynności lub ich zaniechanie przez właściwe organy, które nie są następstwem okoliczności, za które Wykonawca ponosi odpowiedzialność;</w:t>
      </w:r>
    </w:p>
    <w:p w:rsidR="00A55BCC" w:rsidRPr="009358FC" w:rsidRDefault="00A55BCC" w:rsidP="00FD5DDC">
      <w:pPr>
        <w:pStyle w:val="Bezodstpw"/>
        <w:numPr>
          <w:ilvl w:val="0"/>
          <w:numId w:val="4"/>
        </w:numPr>
        <w:jc w:val="both"/>
        <w:rPr>
          <w:rFonts w:ascii="Arial" w:hAnsi="Arial" w:cs="Arial"/>
        </w:rPr>
      </w:pPr>
      <w:r w:rsidRPr="009358FC">
        <w:rPr>
          <w:rFonts w:ascii="Arial" w:hAnsi="Arial" w:cs="Arial"/>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rsidR="00A55BCC" w:rsidRPr="009358FC" w:rsidRDefault="00A55BCC" w:rsidP="00FD5DDC">
      <w:pPr>
        <w:pStyle w:val="Bezodstpw"/>
        <w:numPr>
          <w:ilvl w:val="0"/>
          <w:numId w:val="4"/>
        </w:numPr>
        <w:jc w:val="both"/>
        <w:rPr>
          <w:rFonts w:ascii="Arial" w:hAnsi="Arial" w:cs="Arial"/>
        </w:rPr>
      </w:pPr>
      <w:r w:rsidRPr="009358FC">
        <w:rPr>
          <w:rFonts w:ascii="Arial" w:hAnsi="Arial" w:cs="Arial"/>
        </w:rPr>
        <w:t>jeżeli wystąpi brak możliwości wykonywania robót z powodu niedopuszczania do ich wykonywania przez uprawniony organ lub nakazania ich wstrzymania przez uprawniony organ, z przyczyn niezależnych od Wykonawcy;</w:t>
      </w:r>
    </w:p>
    <w:p w:rsidR="00A55BCC" w:rsidRPr="009358FC" w:rsidRDefault="00A55BCC" w:rsidP="00FD5DDC">
      <w:pPr>
        <w:pStyle w:val="Bezodstpw"/>
        <w:numPr>
          <w:ilvl w:val="0"/>
          <w:numId w:val="4"/>
        </w:numPr>
        <w:jc w:val="both"/>
        <w:rPr>
          <w:rFonts w:ascii="Arial" w:hAnsi="Arial" w:cs="Arial"/>
        </w:rPr>
      </w:pPr>
      <w:r w:rsidRPr="009358FC">
        <w:rPr>
          <w:rFonts w:ascii="Arial" w:hAnsi="Arial" w:cs="Arial"/>
        </w:rPr>
        <w:t>jeżeli wystąpi siła wyższa uniemożliwiająca wykonanie przedmiotu umowy zgodnie z jej postanowieniami.</w:t>
      </w:r>
    </w:p>
    <w:p w:rsidR="00A55BCC" w:rsidRPr="009358FC" w:rsidRDefault="00A55BCC" w:rsidP="00F8668C">
      <w:pPr>
        <w:pStyle w:val="Bezodstpw"/>
        <w:jc w:val="both"/>
        <w:rPr>
          <w:rFonts w:ascii="Arial" w:hAnsi="Arial" w:cs="Arial"/>
        </w:rPr>
      </w:pPr>
      <w:r w:rsidRPr="009358FC">
        <w:rPr>
          <w:rFonts w:ascii="Arial" w:hAnsi="Arial" w:cs="Arial"/>
        </w:rPr>
        <w:t>2. Strony są uprawnione do żądania zmiany umowy w zakresie wyrobów, parametrów technicznych, technologii wykonania robót budowlanych, sposobu i zakresu wykonania przedmiotu umowy w następujących sytuacjach:</w:t>
      </w:r>
    </w:p>
    <w:p w:rsidR="00A55BCC" w:rsidRPr="009358FC" w:rsidRDefault="00A55BCC" w:rsidP="00FD5DDC">
      <w:pPr>
        <w:pStyle w:val="Bezodstpw"/>
        <w:numPr>
          <w:ilvl w:val="0"/>
          <w:numId w:val="5"/>
        </w:numPr>
        <w:jc w:val="both"/>
        <w:rPr>
          <w:rFonts w:ascii="Arial" w:hAnsi="Arial" w:cs="Arial"/>
        </w:rPr>
      </w:pPr>
      <w:r w:rsidRPr="009358FC">
        <w:rPr>
          <w:rFonts w:ascii="Arial" w:hAnsi="Arial" w:cs="Arial"/>
        </w:rPr>
        <w:t>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rsidR="00A55BCC" w:rsidRPr="009358FC" w:rsidRDefault="00A55BCC" w:rsidP="00FD5DDC">
      <w:pPr>
        <w:pStyle w:val="Bezodstpw"/>
        <w:numPr>
          <w:ilvl w:val="0"/>
          <w:numId w:val="5"/>
        </w:numPr>
        <w:jc w:val="both"/>
        <w:rPr>
          <w:rFonts w:ascii="Arial" w:hAnsi="Arial" w:cs="Arial"/>
        </w:rPr>
      </w:pPr>
      <w:r w:rsidRPr="009358FC">
        <w:rPr>
          <w:rFonts w:ascii="Arial" w:hAnsi="Arial" w:cs="Arial"/>
        </w:rPr>
        <w:t>konieczności realizacji robót wynikających z wprowadzenia w dokumentacji zmian uznanych za nieistotne odstępstwo od projektu budowlanego i pozwolenia na budowę;</w:t>
      </w:r>
    </w:p>
    <w:p w:rsidR="00A55BCC" w:rsidRPr="009358FC" w:rsidRDefault="00A55BCC" w:rsidP="00FD5DDC">
      <w:pPr>
        <w:pStyle w:val="Bezodstpw"/>
        <w:numPr>
          <w:ilvl w:val="0"/>
          <w:numId w:val="5"/>
        </w:numPr>
        <w:jc w:val="both"/>
        <w:rPr>
          <w:rFonts w:ascii="Arial" w:hAnsi="Arial" w:cs="Arial"/>
        </w:rPr>
      </w:pPr>
      <w:r w:rsidRPr="009358FC">
        <w:rPr>
          <w:rFonts w:ascii="Arial" w:hAnsi="Arial" w:cs="Arial"/>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55BCC" w:rsidRPr="009358FC" w:rsidRDefault="00A55BCC" w:rsidP="00FD5DDC">
      <w:pPr>
        <w:pStyle w:val="Bezodstpw"/>
        <w:numPr>
          <w:ilvl w:val="0"/>
          <w:numId w:val="5"/>
        </w:numPr>
        <w:jc w:val="both"/>
        <w:rPr>
          <w:rFonts w:ascii="Arial" w:hAnsi="Arial" w:cs="Arial"/>
        </w:rPr>
      </w:pPr>
      <w:r w:rsidRPr="009358FC">
        <w:rPr>
          <w:rFonts w:ascii="Arial" w:hAnsi="Arial" w:cs="Arial"/>
        </w:rPr>
        <w:t>wystąpienia warunków na terenie budowy odbiegających w sposób istotny od przyjętych w dokumentacji projektowej, w szczególności napotkania niezinwentaryzowanych lub błędnie zinwentaryzowanych sieci, instalacji lub innych obiektów budowlanych;</w:t>
      </w:r>
    </w:p>
    <w:p w:rsidR="00A55BCC" w:rsidRPr="009358FC" w:rsidRDefault="00A55BCC" w:rsidP="00FD5DDC">
      <w:pPr>
        <w:pStyle w:val="Bezodstpw"/>
        <w:numPr>
          <w:ilvl w:val="0"/>
          <w:numId w:val="5"/>
        </w:numPr>
        <w:jc w:val="both"/>
        <w:rPr>
          <w:rFonts w:ascii="Arial" w:hAnsi="Arial" w:cs="Arial"/>
        </w:rPr>
      </w:pPr>
      <w:r w:rsidRPr="009358FC">
        <w:rPr>
          <w:rFonts w:ascii="Arial" w:hAnsi="Arial" w:cs="Arial"/>
        </w:rPr>
        <w:t>konieczności zrealizowania przedmiotu umowy przy zastosowaniu innych rozwiązań technicznych lub wyrobów ze względu na zmiany obowiązującego prawa;</w:t>
      </w:r>
    </w:p>
    <w:p w:rsidR="00A55BCC" w:rsidRPr="009358FC" w:rsidRDefault="00A55BCC" w:rsidP="00FD5DDC">
      <w:pPr>
        <w:pStyle w:val="Bezodstpw"/>
        <w:numPr>
          <w:ilvl w:val="0"/>
          <w:numId w:val="5"/>
        </w:numPr>
        <w:jc w:val="both"/>
        <w:rPr>
          <w:rFonts w:ascii="Arial" w:hAnsi="Arial" w:cs="Arial"/>
        </w:rPr>
      </w:pPr>
      <w:r w:rsidRPr="009358FC">
        <w:rPr>
          <w:rFonts w:ascii="Arial" w:hAnsi="Arial" w:cs="Arial"/>
        </w:rPr>
        <w:t>wystąpienia niebezpieczeństwa kolizji z planowanymi lub równolegle prowadzonymi przez inne podmioty inwestycjami, w zakresie niezbędnym do uniknięcia lub usunięcia tych kolizji;</w:t>
      </w:r>
    </w:p>
    <w:p w:rsidR="00A55BCC" w:rsidRPr="009358FC" w:rsidRDefault="00A55BCC" w:rsidP="00FD5DDC">
      <w:pPr>
        <w:pStyle w:val="Bezodstpw"/>
        <w:numPr>
          <w:ilvl w:val="0"/>
          <w:numId w:val="5"/>
        </w:numPr>
        <w:jc w:val="both"/>
        <w:rPr>
          <w:rFonts w:ascii="Arial" w:hAnsi="Arial" w:cs="Arial"/>
        </w:rPr>
      </w:pPr>
      <w:r w:rsidRPr="009358FC">
        <w:rPr>
          <w:rFonts w:ascii="Arial" w:hAnsi="Arial" w:cs="Arial"/>
        </w:rPr>
        <w:t>wystąpienia siły wyższej uniemożliwiającej wykonanie przedmiotu umowy zgodnie z jej postanowieniami;</w:t>
      </w:r>
    </w:p>
    <w:p w:rsidR="00FA3A4F" w:rsidRPr="009358FC" w:rsidRDefault="00A55BCC" w:rsidP="00FD5DDC">
      <w:pPr>
        <w:pStyle w:val="Bezodstpw"/>
        <w:numPr>
          <w:ilvl w:val="0"/>
          <w:numId w:val="5"/>
        </w:numPr>
        <w:jc w:val="both"/>
        <w:rPr>
          <w:rFonts w:ascii="Arial" w:hAnsi="Arial" w:cs="Arial"/>
        </w:rPr>
      </w:pPr>
      <w:r w:rsidRPr="009358FC">
        <w:rPr>
          <w:rFonts w:ascii="Arial" w:hAnsi="Arial" w:cs="Arial"/>
        </w:rPr>
        <w:t>konieczności zaniechania części robót budowlanych ze względu na zaistnienie istotnej zmiany okoliczności powodującej, że ich wykonanie nie leży w interesie publicznym, czego nie można było przewidzieć w chwili zawarcia umowy.</w:t>
      </w:r>
    </w:p>
    <w:p w:rsidR="00FA3A4F" w:rsidRPr="009358FC" w:rsidRDefault="00FA3A4F" w:rsidP="00F8668C">
      <w:pPr>
        <w:pStyle w:val="Bezodstpw"/>
        <w:jc w:val="both"/>
        <w:rPr>
          <w:rFonts w:ascii="Arial" w:hAnsi="Arial" w:cs="Arial"/>
        </w:rPr>
      </w:pPr>
      <w:r w:rsidRPr="009358FC">
        <w:rPr>
          <w:rFonts w:ascii="Arial" w:hAnsi="Arial" w:cs="Arial"/>
        </w:rPr>
        <w:t xml:space="preserve">3. Dopuszcza się zmianę osoby pełniącej funkcję kierownika budowy w przypadku niemożności sprawowania przez niego swojej funkcji; zmiana kierownika budowy może nastąpić wyłącznie w sytuacji, gdy wskazana przez Wykonawcę osoba mająca sprawować tę funkcję spełniać będzie wymagania dotyczące kwalifikacji i doświadczenia, określone </w:t>
      </w:r>
      <w:r w:rsidRPr="009358FC">
        <w:rPr>
          <w:rFonts w:ascii="Arial" w:hAnsi="Arial" w:cs="Arial"/>
        </w:rPr>
        <w:lastRenderedPageBreak/>
        <w:t>w</w:t>
      </w:r>
      <w:r w:rsidR="00176856">
        <w:rPr>
          <w:rFonts w:ascii="Arial" w:hAnsi="Arial" w:cs="Arial"/>
        </w:rPr>
        <w:t> </w:t>
      </w:r>
      <w:r w:rsidRPr="009358FC">
        <w:rPr>
          <w:rFonts w:ascii="Arial" w:hAnsi="Arial" w:cs="Arial"/>
        </w:rPr>
        <w:t>zapytaniu ofertowym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rsidR="00FA3A4F" w:rsidRPr="009358FC" w:rsidRDefault="00FA3A4F" w:rsidP="00F8668C">
      <w:pPr>
        <w:pStyle w:val="Bezodstpw"/>
        <w:jc w:val="both"/>
        <w:rPr>
          <w:rFonts w:ascii="Arial" w:hAnsi="Arial" w:cs="Arial"/>
        </w:rPr>
      </w:pPr>
      <w:r w:rsidRPr="009358FC">
        <w:rPr>
          <w:rFonts w:ascii="Arial" w:hAnsi="Arial" w:cs="Arial"/>
        </w:rPr>
        <w:t>4. Jeżeli Wykonawca lub Zamawiający uważa, że zachodzi podstawa do dokonania zmiany umowy w  oparciu o p</w:t>
      </w:r>
      <w:r w:rsidR="000E6D56" w:rsidRPr="009358FC">
        <w:rPr>
          <w:rFonts w:ascii="Arial" w:hAnsi="Arial" w:cs="Arial"/>
        </w:rPr>
        <w:t>rzepis ust. 1, 2</w:t>
      </w:r>
      <w:r w:rsidR="000B6275" w:rsidRPr="009358FC">
        <w:rPr>
          <w:rFonts w:ascii="Arial" w:hAnsi="Arial" w:cs="Arial"/>
        </w:rPr>
        <w:t xml:space="preserve">, 3 </w:t>
      </w:r>
      <w:r w:rsidRPr="009358FC">
        <w:rPr>
          <w:rFonts w:ascii="Arial" w:hAnsi="Arial" w:cs="Arial"/>
        </w:rPr>
        <w:t>zobowiązany jest do przekazania drugiej Stronie oraz inspektorowi nadzoru inwestorskiego wniosku o dokonanie zmiany umowy, zamieszczając w</w:t>
      </w:r>
      <w:r w:rsidR="00176856">
        <w:rPr>
          <w:rFonts w:ascii="Arial" w:hAnsi="Arial" w:cs="Arial"/>
        </w:rPr>
        <w:t> </w:t>
      </w:r>
      <w:r w:rsidRPr="009358FC">
        <w:rPr>
          <w:rFonts w:ascii="Arial" w:hAnsi="Arial" w:cs="Arial"/>
        </w:rPr>
        <w:t>nim:</w:t>
      </w:r>
    </w:p>
    <w:p w:rsidR="00FA3A4F" w:rsidRPr="009358FC" w:rsidRDefault="00FA3A4F" w:rsidP="00F8668C">
      <w:pPr>
        <w:pStyle w:val="Bezodstpw"/>
        <w:jc w:val="both"/>
        <w:rPr>
          <w:rFonts w:ascii="Arial" w:hAnsi="Arial" w:cs="Arial"/>
        </w:rPr>
      </w:pPr>
      <w:r w:rsidRPr="009358FC">
        <w:rPr>
          <w:rFonts w:ascii="Arial" w:hAnsi="Arial" w:cs="Arial"/>
        </w:rPr>
        <w:t xml:space="preserve">   1) opis zdarzenia lub okoliczności stanowiących podstawę do żądania zmiany,</w:t>
      </w:r>
    </w:p>
    <w:p w:rsidR="00FA3A4F" w:rsidRPr="009358FC" w:rsidRDefault="00FA3A4F" w:rsidP="00FD5DDC">
      <w:pPr>
        <w:pStyle w:val="Bezodstpw"/>
        <w:numPr>
          <w:ilvl w:val="0"/>
          <w:numId w:val="9"/>
        </w:numPr>
        <w:jc w:val="both"/>
        <w:rPr>
          <w:rFonts w:ascii="Arial" w:hAnsi="Arial" w:cs="Arial"/>
        </w:rPr>
      </w:pPr>
      <w:r w:rsidRPr="009358FC">
        <w:rPr>
          <w:rFonts w:ascii="Arial" w:hAnsi="Arial" w:cs="Arial"/>
        </w:rPr>
        <w:t>proponowane rozwiązanie zmiany,</w:t>
      </w:r>
    </w:p>
    <w:p w:rsidR="00FA3A4F" w:rsidRPr="009358FC" w:rsidRDefault="00FA3A4F" w:rsidP="00FD5DDC">
      <w:pPr>
        <w:pStyle w:val="Bezodstpw"/>
        <w:numPr>
          <w:ilvl w:val="0"/>
          <w:numId w:val="9"/>
        </w:numPr>
        <w:jc w:val="both"/>
        <w:rPr>
          <w:rFonts w:ascii="Arial" w:hAnsi="Arial" w:cs="Arial"/>
        </w:rPr>
      </w:pPr>
      <w:r w:rsidRPr="009358FC">
        <w:rPr>
          <w:rFonts w:ascii="Arial" w:hAnsi="Arial" w:cs="Arial"/>
        </w:rPr>
        <w:t>szczegółową analizę kosztów wprowadzenia zmiany,</w:t>
      </w:r>
    </w:p>
    <w:p w:rsidR="00FA3A4F" w:rsidRPr="009358FC" w:rsidRDefault="00FA3A4F" w:rsidP="00FD5DDC">
      <w:pPr>
        <w:pStyle w:val="Bezodstpw"/>
        <w:numPr>
          <w:ilvl w:val="0"/>
          <w:numId w:val="9"/>
        </w:numPr>
        <w:jc w:val="both"/>
        <w:rPr>
          <w:rFonts w:ascii="Arial" w:hAnsi="Arial" w:cs="Arial"/>
        </w:rPr>
      </w:pPr>
      <w:r w:rsidRPr="009358FC">
        <w:rPr>
          <w:rFonts w:ascii="Arial" w:hAnsi="Arial" w:cs="Arial"/>
        </w:rPr>
        <w:t>zestawienie zysków i strat wynikających z wprowadzenia zmiany,</w:t>
      </w:r>
    </w:p>
    <w:p w:rsidR="00FA3A4F" w:rsidRPr="009358FC" w:rsidRDefault="00FA3A4F" w:rsidP="00FD5DDC">
      <w:pPr>
        <w:pStyle w:val="Bezodstpw"/>
        <w:numPr>
          <w:ilvl w:val="0"/>
          <w:numId w:val="9"/>
        </w:numPr>
        <w:jc w:val="both"/>
        <w:rPr>
          <w:rFonts w:ascii="Arial" w:hAnsi="Arial" w:cs="Arial"/>
        </w:rPr>
      </w:pPr>
      <w:r w:rsidRPr="009358FC">
        <w:rPr>
          <w:rFonts w:ascii="Arial" w:hAnsi="Arial" w:cs="Arial"/>
        </w:rPr>
        <w:t>podpis wnioskodawcy zmiany.</w:t>
      </w:r>
    </w:p>
    <w:p w:rsidR="00FA3A4F" w:rsidRPr="009358FC" w:rsidRDefault="000E6D56" w:rsidP="00F8668C">
      <w:pPr>
        <w:pStyle w:val="Bezodstpw"/>
        <w:jc w:val="both"/>
        <w:rPr>
          <w:rFonts w:ascii="Arial" w:hAnsi="Arial" w:cs="Arial"/>
        </w:rPr>
      </w:pPr>
      <w:r w:rsidRPr="009358FC">
        <w:rPr>
          <w:rFonts w:ascii="Arial" w:hAnsi="Arial" w:cs="Arial"/>
        </w:rPr>
        <w:t xml:space="preserve">5. </w:t>
      </w:r>
      <w:r w:rsidR="00FA3A4F" w:rsidRPr="009358FC">
        <w:rPr>
          <w:rFonts w:ascii="Arial" w:hAnsi="Arial" w:cs="Arial"/>
        </w:rPr>
        <w:t>W terminie 7 dni roboczych od dnia otrzymania wniosku o dokonanie zmiany umowy Zamawiający oraz Inspektor nadzoru inwestorskiego zobowiązany jest ustosunkować się w</w:t>
      </w:r>
      <w:r w:rsidR="00176856">
        <w:rPr>
          <w:rFonts w:ascii="Arial" w:hAnsi="Arial" w:cs="Arial"/>
        </w:rPr>
        <w:t> </w:t>
      </w:r>
      <w:r w:rsidR="00FA3A4F" w:rsidRPr="009358FC">
        <w:rPr>
          <w:rFonts w:ascii="Arial" w:hAnsi="Arial" w:cs="Arial"/>
        </w:rPr>
        <w:t>nim do zgłoszonego żądania zmiany umowy.</w:t>
      </w:r>
    </w:p>
    <w:p w:rsidR="00FA3A4F" w:rsidRPr="009358FC" w:rsidRDefault="000E6D56" w:rsidP="00F8668C">
      <w:pPr>
        <w:pStyle w:val="Bezodstpw"/>
        <w:jc w:val="both"/>
        <w:rPr>
          <w:rFonts w:ascii="Arial" w:hAnsi="Arial" w:cs="Arial"/>
        </w:rPr>
      </w:pPr>
      <w:r w:rsidRPr="009358FC">
        <w:rPr>
          <w:rFonts w:ascii="Arial" w:hAnsi="Arial" w:cs="Arial"/>
        </w:rPr>
        <w:t xml:space="preserve">6. </w:t>
      </w:r>
      <w:r w:rsidR="00FA3A4F" w:rsidRPr="009358FC">
        <w:rPr>
          <w:rFonts w:ascii="Arial" w:hAnsi="Arial" w:cs="Arial"/>
        </w:rPr>
        <w:t>W terminie 7 dni kalendarzowych od ustosunkowania się inspektora nadzoru inwestorskiego do wniosku o dokonanie zmiany umowy, Strona powiadomi drugą Stronę o</w:t>
      </w:r>
      <w:r w:rsidR="00176856">
        <w:rPr>
          <w:rFonts w:ascii="Arial" w:hAnsi="Arial" w:cs="Arial"/>
        </w:rPr>
        <w:t> </w:t>
      </w:r>
      <w:r w:rsidR="00FA3A4F" w:rsidRPr="009358FC">
        <w:rPr>
          <w:rFonts w:ascii="Arial" w:hAnsi="Arial" w:cs="Arial"/>
        </w:rPr>
        <w:t>akceptacji żądania zmiany umowy lub odpowiednio o braku akceptacji zmiany.</w:t>
      </w:r>
    </w:p>
    <w:p w:rsidR="00FA3A4F" w:rsidRPr="009358FC" w:rsidRDefault="000E6D56" w:rsidP="00F8668C">
      <w:pPr>
        <w:pStyle w:val="Bezodstpw"/>
        <w:jc w:val="both"/>
        <w:rPr>
          <w:rFonts w:ascii="Arial" w:hAnsi="Arial" w:cs="Arial"/>
        </w:rPr>
      </w:pPr>
      <w:r w:rsidRPr="009358FC">
        <w:rPr>
          <w:rFonts w:ascii="Arial" w:hAnsi="Arial" w:cs="Arial"/>
        </w:rPr>
        <w:t xml:space="preserve">7. </w:t>
      </w:r>
      <w:r w:rsidR="00FA3A4F" w:rsidRPr="009358FC">
        <w:rPr>
          <w:rFonts w:ascii="Arial" w:hAnsi="Arial" w:cs="Arial"/>
        </w:rPr>
        <w:t>Wszelkie zmiany umowy są dokonywane przez umocowanych przedstawicieli Zamawiającego i Wykonawcy w formie pisemnej w drodze aneksu do umowy, pod rygorem nieważności.</w:t>
      </w:r>
    </w:p>
    <w:p w:rsidR="00FA3A4F" w:rsidRPr="009358FC" w:rsidRDefault="000E6D56" w:rsidP="00F8668C">
      <w:pPr>
        <w:pStyle w:val="Bezodstpw"/>
        <w:jc w:val="both"/>
        <w:rPr>
          <w:rFonts w:ascii="Arial" w:hAnsi="Arial" w:cs="Arial"/>
        </w:rPr>
      </w:pPr>
      <w:r w:rsidRPr="009358FC">
        <w:rPr>
          <w:rFonts w:ascii="Arial" w:hAnsi="Arial" w:cs="Arial"/>
        </w:rPr>
        <w:t>8.</w:t>
      </w:r>
      <w:r w:rsidR="00FA3A4F" w:rsidRPr="009358FC">
        <w:rPr>
          <w:rFonts w:ascii="Arial" w:hAnsi="Arial" w:cs="Arial"/>
        </w:rPr>
        <w:t xml:space="preserve"> </w:t>
      </w:r>
      <w:r w:rsidRPr="009358FC">
        <w:rPr>
          <w:rFonts w:ascii="Arial" w:hAnsi="Arial" w:cs="Arial"/>
        </w:rPr>
        <w:t xml:space="preserve"> </w:t>
      </w:r>
      <w:r w:rsidR="00FA3A4F" w:rsidRPr="009358FC">
        <w:rPr>
          <w:rFonts w:ascii="Arial" w:hAnsi="Arial" w:cs="Arial"/>
        </w:rPr>
        <w:t>W razie wątpliwości przyjmuje się, że nie stanowią zmiany umowy następujące zmiany:</w:t>
      </w:r>
    </w:p>
    <w:p w:rsidR="00FA3A4F" w:rsidRPr="009358FC" w:rsidRDefault="00FA3A4F" w:rsidP="00FD5DDC">
      <w:pPr>
        <w:pStyle w:val="Bezodstpw"/>
        <w:numPr>
          <w:ilvl w:val="0"/>
          <w:numId w:val="8"/>
        </w:numPr>
        <w:jc w:val="both"/>
        <w:rPr>
          <w:rFonts w:ascii="Arial" w:hAnsi="Arial" w:cs="Arial"/>
        </w:rPr>
      </w:pPr>
      <w:r w:rsidRPr="009358FC">
        <w:rPr>
          <w:rFonts w:ascii="Arial" w:hAnsi="Arial" w:cs="Arial"/>
        </w:rPr>
        <w:t>danych związanych z obsługą administracyjno-organizacyjną umowy,</w:t>
      </w:r>
    </w:p>
    <w:p w:rsidR="00FA3A4F" w:rsidRPr="009358FC" w:rsidRDefault="00FA3A4F" w:rsidP="00FD5DDC">
      <w:pPr>
        <w:pStyle w:val="Bezodstpw"/>
        <w:numPr>
          <w:ilvl w:val="0"/>
          <w:numId w:val="8"/>
        </w:numPr>
        <w:jc w:val="both"/>
        <w:rPr>
          <w:rFonts w:ascii="Arial" w:hAnsi="Arial" w:cs="Arial"/>
        </w:rPr>
      </w:pPr>
      <w:r w:rsidRPr="009358FC">
        <w:rPr>
          <w:rFonts w:ascii="Arial" w:hAnsi="Arial" w:cs="Arial"/>
        </w:rPr>
        <w:t>danych teleadresowych,</w:t>
      </w:r>
    </w:p>
    <w:p w:rsidR="00FA3A4F" w:rsidRPr="009358FC" w:rsidRDefault="00FA3A4F" w:rsidP="00FD5DDC">
      <w:pPr>
        <w:pStyle w:val="Bezodstpw"/>
        <w:numPr>
          <w:ilvl w:val="0"/>
          <w:numId w:val="8"/>
        </w:numPr>
        <w:jc w:val="both"/>
        <w:rPr>
          <w:rFonts w:ascii="Arial" w:hAnsi="Arial" w:cs="Arial"/>
        </w:rPr>
      </w:pPr>
      <w:r w:rsidRPr="009358FC">
        <w:rPr>
          <w:rFonts w:ascii="Arial" w:hAnsi="Arial" w:cs="Arial"/>
        </w:rPr>
        <w:t>danych rejestrowych,</w:t>
      </w:r>
    </w:p>
    <w:p w:rsidR="00FA3A4F" w:rsidRPr="009358FC" w:rsidRDefault="00FA3A4F" w:rsidP="00FD5DDC">
      <w:pPr>
        <w:pStyle w:val="Bezodstpw"/>
        <w:numPr>
          <w:ilvl w:val="0"/>
          <w:numId w:val="8"/>
        </w:numPr>
        <w:jc w:val="both"/>
        <w:rPr>
          <w:rFonts w:ascii="Arial" w:hAnsi="Arial" w:cs="Arial"/>
        </w:rPr>
      </w:pPr>
      <w:r w:rsidRPr="009358FC">
        <w:rPr>
          <w:rFonts w:ascii="Arial" w:hAnsi="Arial" w:cs="Arial"/>
        </w:rPr>
        <w:t xml:space="preserve">będące następstwem sukcesji uniwersalnej po jednej ze Stron umowy, </w:t>
      </w:r>
    </w:p>
    <w:p w:rsidR="00FA3A4F" w:rsidRPr="009358FC" w:rsidRDefault="00FA3A4F" w:rsidP="00FD5DDC">
      <w:pPr>
        <w:pStyle w:val="Bezodstpw"/>
        <w:numPr>
          <w:ilvl w:val="0"/>
          <w:numId w:val="8"/>
        </w:numPr>
        <w:jc w:val="both"/>
        <w:rPr>
          <w:rFonts w:ascii="Arial" w:hAnsi="Arial" w:cs="Arial"/>
        </w:rPr>
      </w:pPr>
      <w:r w:rsidRPr="009358FC">
        <w:rPr>
          <w:rFonts w:ascii="Arial" w:hAnsi="Arial" w:cs="Arial"/>
        </w:rPr>
        <w:t>zmiany harmonogramu rzeczowo-finansowego.</w:t>
      </w:r>
    </w:p>
    <w:p w:rsidR="00FA3A4F" w:rsidRPr="009358FC" w:rsidRDefault="00FA3A4F" w:rsidP="00F8668C">
      <w:pPr>
        <w:pStyle w:val="Bezodstpw"/>
        <w:jc w:val="both"/>
        <w:rPr>
          <w:rFonts w:ascii="Arial" w:hAnsi="Arial" w:cs="Arial"/>
        </w:rPr>
      </w:pPr>
      <w:r w:rsidRPr="009358FC">
        <w:rPr>
          <w:rFonts w:ascii="Arial" w:hAnsi="Arial" w:cs="Arial"/>
        </w:rPr>
        <w:t>9. Zmiana postanowień zawartej umowy może nastąpić za zgodą obu stron wyrażoną na piśmie pod rygorem nieważności</w:t>
      </w:r>
      <w:r w:rsidR="000E6D56" w:rsidRPr="009358FC">
        <w:rPr>
          <w:rFonts w:ascii="Arial" w:hAnsi="Arial" w:cs="Arial"/>
        </w:rPr>
        <w:t>.</w:t>
      </w:r>
    </w:p>
    <w:p w:rsidR="00A4460B" w:rsidRPr="009358FC" w:rsidRDefault="00A4460B" w:rsidP="00F8668C">
      <w:pPr>
        <w:pStyle w:val="Bezodstpw"/>
        <w:jc w:val="center"/>
        <w:rPr>
          <w:rFonts w:ascii="Arial" w:hAnsi="Arial" w:cs="Arial"/>
          <w:b/>
        </w:rPr>
      </w:pPr>
      <w:bookmarkStart w:id="0" w:name="WKP_AL_3303"/>
    </w:p>
    <w:p w:rsidR="00A4460B" w:rsidRPr="009358FC" w:rsidRDefault="00A4460B" w:rsidP="00F8668C">
      <w:pPr>
        <w:pStyle w:val="Bezodstpw"/>
        <w:jc w:val="center"/>
        <w:rPr>
          <w:rFonts w:ascii="Arial" w:hAnsi="Arial" w:cs="Arial"/>
          <w:b/>
          <w:color w:val="000000" w:themeColor="text1"/>
        </w:rPr>
      </w:pPr>
      <w:r w:rsidRPr="009358FC">
        <w:rPr>
          <w:rFonts w:ascii="Arial" w:hAnsi="Arial" w:cs="Arial"/>
          <w:b/>
          <w:color w:val="000000" w:themeColor="text1"/>
        </w:rPr>
        <w:t>§ 10</w:t>
      </w:r>
    </w:p>
    <w:p w:rsidR="00A4460B" w:rsidRPr="009358FC" w:rsidRDefault="00A4460B" w:rsidP="00F8668C">
      <w:pPr>
        <w:pStyle w:val="Bezodstpw"/>
        <w:jc w:val="center"/>
        <w:rPr>
          <w:rFonts w:ascii="Arial" w:hAnsi="Arial" w:cs="Arial"/>
          <w:b/>
          <w:bCs/>
          <w:color w:val="000000" w:themeColor="text1"/>
        </w:rPr>
      </w:pPr>
      <w:r w:rsidRPr="009358FC">
        <w:rPr>
          <w:rFonts w:ascii="Arial" w:hAnsi="Arial" w:cs="Arial"/>
          <w:b/>
          <w:bCs/>
          <w:color w:val="000000" w:themeColor="text1"/>
        </w:rPr>
        <w:t>Warunki odbioru</w:t>
      </w:r>
    </w:p>
    <w:p w:rsidR="00545114" w:rsidRPr="009358FC" w:rsidRDefault="00A4460B" w:rsidP="00F8668C">
      <w:pPr>
        <w:pStyle w:val="Bezodstpw"/>
        <w:jc w:val="both"/>
        <w:rPr>
          <w:rFonts w:ascii="Arial" w:hAnsi="Arial" w:cs="Arial"/>
          <w:color w:val="000000" w:themeColor="text1"/>
        </w:rPr>
      </w:pPr>
      <w:r w:rsidRPr="009358FC">
        <w:rPr>
          <w:rFonts w:ascii="Arial" w:hAnsi="Arial" w:cs="Arial"/>
          <w:color w:val="000000" w:themeColor="text1"/>
        </w:rPr>
        <w:t>1. Stro</w:t>
      </w:r>
      <w:r w:rsidR="00EF35FB" w:rsidRPr="009358FC">
        <w:rPr>
          <w:rFonts w:ascii="Arial" w:hAnsi="Arial" w:cs="Arial"/>
          <w:color w:val="000000" w:themeColor="text1"/>
        </w:rPr>
        <w:t>ny</w:t>
      </w:r>
      <w:r w:rsidR="00C9603B" w:rsidRPr="009358FC">
        <w:rPr>
          <w:rFonts w:ascii="Arial" w:hAnsi="Arial" w:cs="Arial"/>
          <w:color w:val="000000" w:themeColor="text1"/>
        </w:rPr>
        <w:t xml:space="preserve"> zgodnie postanawiają, że będą stosowane</w:t>
      </w:r>
      <w:r w:rsidR="00EF35FB" w:rsidRPr="009358FC">
        <w:rPr>
          <w:rFonts w:ascii="Arial" w:hAnsi="Arial" w:cs="Arial"/>
          <w:color w:val="000000" w:themeColor="text1"/>
        </w:rPr>
        <w:t xml:space="preserve"> następujący rodzaj</w:t>
      </w:r>
      <w:r w:rsidR="00C9603B" w:rsidRPr="009358FC">
        <w:rPr>
          <w:rFonts w:ascii="Arial" w:hAnsi="Arial" w:cs="Arial"/>
          <w:color w:val="000000" w:themeColor="text1"/>
        </w:rPr>
        <w:t xml:space="preserve">e odbiorów </w:t>
      </w:r>
      <w:r w:rsidRPr="009358FC">
        <w:rPr>
          <w:rFonts w:ascii="Arial" w:hAnsi="Arial" w:cs="Arial"/>
          <w:color w:val="000000" w:themeColor="text1"/>
        </w:rPr>
        <w:t>robót:</w:t>
      </w:r>
    </w:p>
    <w:p w:rsidR="00A4460B" w:rsidRPr="009358FC" w:rsidRDefault="00A4460B" w:rsidP="00F8668C">
      <w:pPr>
        <w:pStyle w:val="Bezodstpw"/>
        <w:jc w:val="both"/>
        <w:rPr>
          <w:rFonts w:ascii="Arial" w:hAnsi="Arial" w:cs="Arial"/>
        </w:rPr>
      </w:pPr>
      <w:r w:rsidRPr="009358FC">
        <w:rPr>
          <w:rFonts w:ascii="Arial" w:hAnsi="Arial" w:cs="Arial"/>
          <w:color w:val="000000" w:themeColor="text1"/>
        </w:rPr>
        <w:t xml:space="preserve">1) </w:t>
      </w:r>
      <w:r w:rsidR="00EF35FB" w:rsidRPr="009358FC">
        <w:rPr>
          <w:rFonts w:ascii="Arial" w:hAnsi="Arial" w:cs="Arial"/>
          <w:color w:val="000000" w:themeColor="text1"/>
        </w:rPr>
        <w:t>Bezusterkowy o</w:t>
      </w:r>
      <w:r w:rsidRPr="009358FC">
        <w:rPr>
          <w:rFonts w:ascii="Arial" w:hAnsi="Arial" w:cs="Arial"/>
          <w:color w:val="000000" w:themeColor="text1"/>
        </w:rPr>
        <w:t>dbiór końcowy inwestycji stanowi podstawę d</w:t>
      </w:r>
      <w:r w:rsidR="00EF35FB" w:rsidRPr="009358FC">
        <w:rPr>
          <w:rFonts w:ascii="Arial" w:hAnsi="Arial" w:cs="Arial"/>
          <w:color w:val="000000" w:themeColor="text1"/>
        </w:rPr>
        <w:t>o wystawienia faktury końcowej .</w:t>
      </w:r>
      <w:r w:rsidRPr="009358FC">
        <w:rPr>
          <w:rFonts w:ascii="Arial" w:hAnsi="Arial" w:cs="Arial"/>
          <w:color w:val="000000" w:themeColor="text1"/>
        </w:rPr>
        <w:t xml:space="preserve"> Wykonawca przekaże Zamawiającemu do odbioru końcowego przedmiot zamówienia wykonany w całości zgodnie z</w:t>
      </w:r>
      <w:r w:rsidR="00FA3CA7">
        <w:rPr>
          <w:rFonts w:ascii="Arial" w:hAnsi="Arial" w:cs="Arial"/>
          <w:color w:val="000000" w:themeColor="text1"/>
        </w:rPr>
        <w:t xml:space="preserve"> </w:t>
      </w:r>
      <w:r w:rsidRPr="009358FC">
        <w:rPr>
          <w:rFonts w:ascii="Arial" w:hAnsi="Arial" w:cs="Arial"/>
          <w:color w:val="000000" w:themeColor="text1"/>
        </w:rPr>
        <w:t>obowiązującymi przepisami techniczno-budowlanymi i  projektem technicznym, normami i</w:t>
      </w:r>
      <w:r w:rsidRPr="009358FC">
        <w:rPr>
          <w:rFonts w:ascii="Arial" w:hAnsi="Arial" w:cs="Arial"/>
        </w:rPr>
        <w:t xml:space="preserve"> wytycznymi, w stanie kompletnym z</w:t>
      </w:r>
      <w:r w:rsidR="00FA3CA7">
        <w:rPr>
          <w:rFonts w:ascii="Arial" w:hAnsi="Arial" w:cs="Arial"/>
        </w:rPr>
        <w:t> </w:t>
      </w:r>
      <w:r w:rsidRPr="009358FC">
        <w:rPr>
          <w:rFonts w:ascii="Arial" w:hAnsi="Arial" w:cs="Arial"/>
        </w:rPr>
        <w:t>punktu widzenia celu, któremu ma służyć. Jeżeli całość robót zostanie zakończona i</w:t>
      </w:r>
      <w:r w:rsidR="00FA3CA7">
        <w:rPr>
          <w:rFonts w:ascii="Arial" w:hAnsi="Arial" w:cs="Arial"/>
        </w:rPr>
        <w:t> </w:t>
      </w:r>
      <w:r w:rsidRPr="009358FC">
        <w:rPr>
          <w:rFonts w:ascii="Arial" w:hAnsi="Arial" w:cs="Arial"/>
        </w:rPr>
        <w:t xml:space="preserve">przejdzie </w:t>
      </w:r>
      <w:r w:rsidR="00EF35FB" w:rsidRPr="009358FC">
        <w:rPr>
          <w:rFonts w:ascii="Arial" w:hAnsi="Arial" w:cs="Arial"/>
        </w:rPr>
        <w:t xml:space="preserve">zadawalająco wszystkie badania i próby </w:t>
      </w:r>
      <w:r w:rsidRPr="009358FC">
        <w:rPr>
          <w:rFonts w:ascii="Arial" w:hAnsi="Arial" w:cs="Arial"/>
        </w:rPr>
        <w:t>Wykonawca zgłosi gotowość dokonania odbioru końcowego wykonanych robót w formie pisemnego zawiadomienia złożonego do siedziby Zamawiającego, najpóźniej w dniu określonym w §2 niniejszej umowy i</w:t>
      </w:r>
      <w:r w:rsidR="00FA3CA7">
        <w:rPr>
          <w:rFonts w:ascii="Arial" w:hAnsi="Arial" w:cs="Arial"/>
        </w:rPr>
        <w:t> </w:t>
      </w:r>
      <w:r w:rsidRPr="009358FC">
        <w:rPr>
          <w:rFonts w:ascii="Arial" w:hAnsi="Arial" w:cs="Arial"/>
        </w:rPr>
        <w:t xml:space="preserve">potwierdzenia tego faktu przez Inspektora nadzoru inwestorskiego. Wykonawca, zgłaszając gotowość do dokonania odbioru końcowego winien uwzględnić przewidziany w pkt 2 poniżej, termin przewidziany dla Zamawiającego do dokonania odbioru końcowego przedmiotu umowy. </w:t>
      </w:r>
    </w:p>
    <w:p w:rsidR="00A4460B" w:rsidRPr="009358FC" w:rsidRDefault="00A4460B" w:rsidP="00F8668C">
      <w:pPr>
        <w:pStyle w:val="Bezodstpw"/>
        <w:jc w:val="both"/>
        <w:rPr>
          <w:rFonts w:ascii="Arial" w:hAnsi="Arial" w:cs="Arial"/>
        </w:rPr>
      </w:pPr>
      <w:r w:rsidRPr="009358FC">
        <w:rPr>
          <w:rFonts w:ascii="Arial" w:hAnsi="Arial" w:cs="Arial"/>
        </w:rPr>
        <w:t>2) Zamawiający zobowiązuje się najpóźniej w ciągu 14 dni kalendarzowych od daty otrzymania zawiadomienia o zakończeniu robót, przystąpić do czynności odbioru robót.</w:t>
      </w:r>
    </w:p>
    <w:p w:rsidR="00A4460B" w:rsidRPr="009358FC" w:rsidRDefault="00A4460B" w:rsidP="00F8668C">
      <w:pPr>
        <w:pStyle w:val="Bezodstpw"/>
        <w:jc w:val="both"/>
        <w:rPr>
          <w:rFonts w:ascii="Arial" w:hAnsi="Arial" w:cs="Arial"/>
        </w:rPr>
      </w:pPr>
      <w:r w:rsidRPr="009358FC">
        <w:rPr>
          <w:rFonts w:ascii="Arial" w:hAnsi="Arial" w:cs="Arial"/>
        </w:rPr>
        <w:t xml:space="preserve">3) Odbioru końcowego robót wykonanych dokonuje Komisja powołana przez Zamawiającego, przy udziale osób, o których mowa w §4 oraz innego przedstawiciela Wykonawcy upoważnionego do składania oświadczeń woli w imieniu Wykonawcy i §3 niniejszej umowy oraz innych przedstawicieli Zamawiającego powołanych do dokonania odbioru </w:t>
      </w:r>
    </w:p>
    <w:p w:rsidR="00A4460B" w:rsidRPr="009358FC" w:rsidRDefault="00A4460B" w:rsidP="00F8668C">
      <w:pPr>
        <w:pStyle w:val="Bezodstpw"/>
        <w:jc w:val="both"/>
        <w:rPr>
          <w:rFonts w:ascii="Arial" w:hAnsi="Arial" w:cs="Arial"/>
        </w:rPr>
      </w:pPr>
      <w:r w:rsidRPr="009358FC">
        <w:rPr>
          <w:rFonts w:ascii="Arial" w:hAnsi="Arial" w:cs="Arial"/>
        </w:rPr>
        <w:t xml:space="preserve">4) Wykonawca jest zobowiązany do przedłożenia Zamawiającemu oświadczenia kierownika budowy o wykonaniu robót zgodnie z dokumentacją projektową i sztuką budowlaną, </w:t>
      </w:r>
      <w:r w:rsidRPr="009358FC">
        <w:rPr>
          <w:rFonts w:ascii="Arial" w:hAnsi="Arial" w:cs="Arial"/>
        </w:rPr>
        <w:lastRenderedPageBreak/>
        <w:t>dokumentacji odbiorowej,  deklaracji, certyfikatów, oświadczenia kierownika i pozostałych dokumentów zgodnie z przepisami. Całość Wykonawca przekazuje Inspektorowi Nadzoru, a</w:t>
      </w:r>
      <w:r w:rsidR="00FA3CA7">
        <w:rPr>
          <w:rFonts w:ascii="Arial" w:hAnsi="Arial" w:cs="Arial"/>
        </w:rPr>
        <w:t> </w:t>
      </w:r>
      <w:r w:rsidRPr="009358FC">
        <w:rPr>
          <w:rFonts w:ascii="Arial" w:hAnsi="Arial" w:cs="Arial"/>
        </w:rPr>
        <w:t xml:space="preserve">po jej sprawdzeniu, uzgodnieniu i zatwierdzeniu przekazuje Zamawiającemu. </w:t>
      </w:r>
    </w:p>
    <w:p w:rsidR="00A4460B" w:rsidRPr="009358FC" w:rsidRDefault="00A4460B" w:rsidP="00F8668C">
      <w:pPr>
        <w:pStyle w:val="Bezodstpw"/>
        <w:jc w:val="both"/>
        <w:rPr>
          <w:rFonts w:ascii="Arial" w:hAnsi="Arial" w:cs="Arial"/>
        </w:rPr>
      </w:pPr>
      <w:r w:rsidRPr="009358FC">
        <w:rPr>
          <w:rFonts w:ascii="Arial" w:hAnsi="Arial" w:cs="Arial"/>
        </w:rPr>
        <w:t>5) O terminie odbioru Wykonawca ma obowiązek poinformowania Podwykonawców, przy udziale których wykonał przedmiot Umowy.</w:t>
      </w:r>
    </w:p>
    <w:p w:rsidR="00A4460B" w:rsidRPr="009358FC" w:rsidRDefault="00A4460B" w:rsidP="00F8668C">
      <w:pPr>
        <w:pStyle w:val="Bezodstpw"/>
        <w:jc w:val="both"/>
        <w:rPr>
          <w:rFonts w:ascii="Arial" w:hAnsi="Arial" w:cs="Arial"/>
        </w:rPr>
      </w:pPr>
      <w:r w:rsidRPr="009358FC">
        <w:rPr>
          <w:rFonts w:ascii="Arial" w:hAnsi="Arial" w:cs="Arial"/>
        </w:rPr>
        <w:t>6) Jeżeli w toku czynności odbioru końcowego zostanie stwierdzone, że roboty budowlane będące jego przedmiotem zostały wykonane należycie, Strony sporządzą protokół odbioru końcowego przedmiotu Umowy.</w:t>
      </w:r>
    </w:p>
    <w:p w:rsidR="00A4460B" w:rsidRPr="009358FC" w:rsidRDefault="00A4460B" w:rsidP="00F8668C">
      <w:pPr>
        <w:pStyle w:val="Bezodstpw"/>
        <w:jc w:val="both"/>
        <w:rPr>
          <w:rFonts w:ascii="Arial" w:hAnsi="Arial" w:cs="Arial"/>
        </w:rPr>
      </w:pPr>
      <w:r w:rsidRPr="009358FC">
        <w:rPr>
          <w:rFonts w:ascii="Arial" w:hAnsi="Arial" w:cs="Arial"/>
        </w:rPr>
        <w:t>7) 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 480 §1 k.c. nie stosuje się).</w:t>
      </w:r>
    </w:p>
    <w:p w:rsidR="00A4460B" w:rsidRPr="009358FC" w:rsidRDefault="00A4460B" w:rsidP="00F8668C">
      <w:pPr>
        <w:pStyle w:val="Bezodstpw"/>
        <w:jc w:val="both"/>
        <w:rPr>
          <w:rFonts w:ascii="Arial" w:hAnsi="Arial" w:cs="Arial"/>
        </w:rPr>
      </w:pPr>
      <w:r w:rsidRPr="009358FC">
        <w:rPr>
          <w:rFonts w:ascii="Arial" w:hAnsi="Arial" w:cs="Arial"/>
        </w:rPr>
        <w:t xml:space="preserve">8) Jeżeli w toku czynności </w:t>
      </w:r>
      <w:r w:rsidRPr="009358FC">
        <w:rPr>
          <w:rFonts w:ascii="Arial" w:hAnsi="Arial" w:cs="Arial"/>
          <w:bCs/>
        </w:rPr>
        <w:t>odbioru końcowego</w:t>
      </w:r>
      <w:r w:rsidRPr="009358FC">
        <w:rPr>
          <w:rFonts w:ascii="Arial" w:hAnsi="Arial" w:cs="Arial"/>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rsidR="00A4460B" w:rsidRPr="009358FC" w:rsidRDefault="006109F3" w:rsidP="00F8668C">
      <w:pPr>
        <w:pStyle w:val="Bezodstpw"/>
        <w:jc w:val="both"/>
        <w:rPr>
          <w:rFonts w:ascii="Arial" w:hAnsi="Arial" w:cs="Arial"/>
        </w:rPr>
      </w:pPr>
      <w:r w:rsidRPr="009358FC">
        <w:rPr>
          <w:rFonts w:ascii="Arial" w:hAnsi="Arial" w:cs="Arial"/>
        </w:rPr>
        <w:t xml:space="preserve">    </w:t>
      </w:r>
      <w:r w:rsidR="00067017" w:rsidRPr="009358FC">
        <w:rPr>
          <w:rFonts w:ascii="Arial" w:hAnsi="Arial" w:cs="Arial"/>
        </w:rPr>
        <w:t xml:space="preserve">a) </w:t>
      </w:r>
      <w:r w:rsidR="00A4460B" w:rsidRPr="009358FC">
        <w:rPr>
          <w:rFonts w:ascii="Arial" w:hAnsi="Arial" w:cs="Arial"/>
        </w:rPr>
        <w:t>wyznaczy termin, niepowodujący wydłużenia terminu wskazanego w §2 niniejszej umowy, do usunięcia stwierdzonych nieprawidłowości (tj. termin na usunięcie wad istotnych ) Fakt usunięcia nieprawidłowości zostanie potwierdzony protokolarnie przez przedstawicieli Stron, o których mowa w §3 i §4 niniejszej umowy;</w:t>
      </w:r>
    </w:p>
    <w:p w:rsidR="00A4460B" w:rsidRPr="009358FC" w:rsidRDefault="006109F3" w:rsidP="00F8668C">
      <w:pPr>
        <w:pStyle w:val="Bezodstpw"/>
        <w:jc w:val="both"/>
        <w:rPr>
          <w:rFonts w:ascii="Arial" w:hAnsi="Arial" w:cs="Arial"/>
        </w:rPr>
      </w:pPr>
      <w:r w:rsidRPr="009358FC">
        <w:rPr>
          <w:rFonts w:ascii="Arial" w:hAnsi="Arial" w:cs="Arial"/>
        </w:rPr>
        <w:t xml:space="preserve">      b) </w:t>
      </w:r>
      <w:r w:rsidR="00A4460B" w:rsidRPr="009358FC">
        <w:rPr>
          <w:rFonts w:ascii="Arial" w:hAnsi="Arial" w:cs="Arial"/>
        </w:rPr>
        <w:t xml:space="preserve">w przypadku stwierdzenia nieprawidłowości (wad istotnych, limitujących możliwość dokonania odbioru przedmiotu umowy przez Zamawiającego) nienadających się do usunięcia: </w:t>
      </w:r>
    </w:p>
    <w:p w:rsidR="00A4460B" w:rsidRPr="009358FC" w:rsidRDefault="00A4460B" w:rsidP="00FD5DDC">
      <w:pPr>
        <w:pStyle w:val="Bezodstpw"/>
        <w:numPr>
          <w:ilvl w:val="0"/>
          <w:numId w:val="6"/>
        </w:numPr>
        <w:jc w:val="both"/>
        <w:rPr>
          <w:rFonts w:ascii="Arial" w:hAnsi="Arial" w:cs="Arial"/>
        </w:rPr>
      </w:pPr>
      <w:r w:rsidRPr="009358FC">
        <w:rPr>
          <w:rFonts w:ascii="Arial" w:hAnsi="Arial" w:cs="Arial"/>
        </w:rPr>
        <w:t>jeżeli sposób wykonania robót budowlanych uniemożliwia użytkowanie obiektu zgodnie z przeznaczeniem, Zamawiający może odstąpić od Umowy w całości z przyczyn leżących po stronie Wykonawcy albo zażądać wykonania przedmiotu umowy przez Wykonawcę po raz drugi na jego koszt i ryzyko, zachowując prawo do naliczenia Wykonawcy zastrzeżonych kar i odszkodowań;</w:t>
      </w:r>
    </w:p>
    <w:p w:rsidR="00A4460B" w:rsidRPr="009358FC" w:rsidRDefault="00A4460B" w:rsidP="00F8668C">
      <w:pPr>
        <w:pStyle w:val="Bezodstpw"/>
        <w:jc w:val="both"/>
        <w:rPr>
          <w:rFonts w:ascii="Arial" w:hAnsi="Arial" w:cs="Arial"/>
        </w:rPr>
      </w:pPr>
      <w:r w:rsidRPr="009358FC">
        <w:rPr>
          <w:rFonts w:ascii="Arial" w:hAnsi="Arial" w:cs="Arial"/>
        </w:rPr>
        <w:t>9) 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rsidR="00545114" w:rsidRPr="00614140" w:rsidRDefault="00067017" w:rsidP="00614140">
      <w:pPr>
        <w:pStyle w:val="Bezodstpw"/>
        <w:jc w:val="both"/>
        <w:rPr>
          <w:rFonts w:ascii="Arial" w:hAnsi="Arial" w:cs="Arial"/>
        </w:rPr>
      </w:pPr>
      <w:r w:rsidRPr="009358FC">
        <w:rPr>
          <w:rFonts w:ascii="Arial" w:hAnsi="Arial" w:cs="Arial"/>
        </w:rPr>
        <w:t xml:space="preserve">10) </w:t>
      </w:r>
      <w:r w:rsidR="00A4460B" w:rsidRPr="009358FC">
        <w:rPr>
          <w:rFonts w:ascii="Arial" w:hAnsi="Arial" w:cs="Arial"/>
        </w:rPr>
        <w:t>Dokonanie odbioru końcowego i sporządzenie protokołu odbioru końcowego stanowią niezbędny warunek do wystawienia przez Wykonawcę faktury końcowej.</w:t>
      </w:r>
      <w:bookmarkEnd w:id="0"/>
    </w:p>
    <w:p w:rsidR="00545114" w:rsidRPr="009358FC" w:rsidRDefault="00545114" w:rsidP="00F8668C">
      <w:pPr>
        <w:widowControl/>
        <w:suppressAutoHyphens w:val="0"/>
        <w:spacing w:after="0" w:line="240" w:lineRule="auto"/>
        <w:jc w:val="center"/>
        <w:textAlignment w:val="auto"/>
        <w:rPr>
          <w:rFonts w:ascii="Arial" w:hAnsi="Arial" w:cs="Arial"/>
          <w:b/>
        </w:rPr>
      </w:pPr>
    </w:p>
    <w:p w:rsidR="008A24ED" w:rsidRPr="009358FC" w:rsidRDefault="008A24ED" w:rsidP="00F8668C">
      <w:pPr>
        <w:widowControl/>
        <w:suppressAutoHyphens w:val="0"/>
        <w:spacing w:after="0" w:line="240" w:lineRule="auto"/>
        <w:jc w:val="center"/>
        <w:textAlignment w:val="auto"/>
        <w:rPr>
          <w:rFonts w:ascii="Arial" w:hAnsi="Arial" w:cs="Arial"/>
          <w:b/>
        </w:rPr>
      </w:pPr>
      <w:r w:rsidRPr="009358FC">
        <w:rPr>
          <w:rFonts w:ascii="Arial" w:hAnsi="Arial" w:cs="Arial"/>
          <w:b/>
        </w:rPr>
        <w:t xml:space="preserve">§ </w:t>
      </w:r>
      <w:r w:rsidR="00A4460B" w:rsidRPr="009358FC">
        <w:rPr>
          <w:rFonts w:ascii="Arial" w:hAnsi="Arial" w:cs="Arial"/>
          <w:b/>
        </w:rPr>
        <w:t>11</w:t>
      </w:r>
    </w:p>
    <w:p w:rsidR="008A24ED" w:rsidRPr="009358FC" w:rsidRDefault="008A24ED" w:rsidP="00F8668C">
      <w:pPr>
        <w:widowControl/>
        <w:suppressAutoHyphens w:val="0"/>
        <w:spacing w:after="0" w:line="240" w:lineRule="auto"/>
        <w:jc w:val="center"/>
        <w:textAlignment w:val="auto"/>
        <w:rPr>
          <w:rFonts w:ascii="Arial" w:hAnsi="Arial" w:cs="Arial"/>
          <w:b/>
        </w:rPr>
      </w:pPr>
      <w:r w:rsidRPr="009358FC">
        <w:rPr>
          <w:rFonts w:ascii="Arial" w:eastAsia="Calibri" w:hAnsi="Arial" w:cs="Arial"/>
          <w:b/>
          <w:kern w:val="0"/>
        </w:rPr>
        <w:t>Zabezpieczenie należytego wykonania umowy</w:t>
      </w:r>
    </w:p>
    <w:p w:rsidR="008A24ED" w:rsidRPr="009358FC" w:rsidRDefault="00FD6F3A"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 xml:space="preserve">1. </w:t>
      </w:r>
      <w:r w:rsidR="008A24ED" w:rsidRPr="009358FC">
        <w:rPr>
          <w:rFonts w:ascii="Arial" w:eastAsia="Calibri" w:hAnsi="Arial" w:cs="Arial"/>
          <w:kern w:val="0"/>
        </w:rPr>
        <w:t xml:space="preserve">Wykonawca wnosi zabezpieczenie należytego wykonania umowy w wysokości </w:t>
      </w:r>
      <w:r w:rsidR="008A24ED" w:rsidRPr="009358FC">
        <w:rPr>
          <w:rFonts w:ascii="Arial" w:eastAsia="Calibri" w:hAnsi="Arial" w:cs="Arial"/>
          <w:b/>
          <w:kern w:val="0"/>
        </w:rPr>
        <w:t>3%</w:t>
      </w:r>
      <w:r w:rsidR="008A24ED" w:rsidRPr="009358FC">
        <w:rPr>
          <w:rFonts w:ascii="Arial" w:eastAsia="Calibri" w:hAnsi="Arial" w:cs="Arial"/>
          <w:kern w:val="0"/>
        </w:rPr>
        <w:t xml:space="preserve"> wartości brutto Umowy podanej w ofercie.</w:t>
      </w:r>
    </w:p>
    <w:p w:rsidR="008A24ED" w:rsidRPr="009358FC" w:rsidRDefault="00FD6F3A"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 xml:space="preserve">2. </w:t>
      </w:r>
      <w:r w:rsidR="008A24ED" w:rsidRPr="009358FC">
        <w:rPr>
          <w:rFonts w:ascii="Arial" w:eastAsia="Calibri" w:hAnsi="Arial" w:cs="Arial"/>
          <w:kern w:val="0"/>
        </w:rPr>
        <w:t xml:space="preserve">Zabezpieczenie zostało wniesione w formie – …………………………………… </w:t>
      </w:r>
    </w:p>
    <w:p w:rsidR="008A24ED" w:rsidRPr="009358FC" w:rsidRDefault="00FD6F3A"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 xml:space="preserve">3. </w:t>
      </w:r>
      <w:r w:rsidR="008A24ED" w:rsidRPr="009358FC">
        <w:rPr>
          <w:rFonts w:ascii="Arial" w:eastAsia="Calibri" w:hAnsi="Arial" w:cs="Arial"/>
          <w:kern w:val="0"/>
        </w:rPr>
        <w:t xml:space="preserve">Zabezpieczenie służy pokryciu roszczeń z tytułu niewykonania lub nienależytego wykonania umowy. </w:t>
      </w:r>
    </w:p>
    <w:p w:rsidR="008A24ED" w:rsidRPr="009358FC" w:rsidRDefault="00FD6F3A" w:rsidP="00F8668C">
      <w:pPr>
        <w:widowControl/>
        <w:suppressAutoHyphens w:val="0"/>
        <w:spacing w:after="0" w:line="240" w:lineRule="auto"/>
        <w:jc w:val="both"/>
        <w:textAlignment w:val="auto"/>
        <w:rPr>
          <w:rFonts w:ascii="Arial" w:eastAsia="Calibri" w:hAnsi="Arial" w:cs="Arial"/>
          <w:kern w:val="0"/>
        </w:rPr>
      </w:pPr>
      <w:r w:rsidRPr="009358FC">
        <w:rPr>
          <w:rFonts w:ascii="Arial" w:eastAsia="Calibri" w:hAnsi="Arial" w:cs="Arial"/>
          <w:kern w:val="0"/>
        </w:rPr>
        <w:t xml:space="preserve">4. </w:t>
      </w:r>
      <w:r w:rsidR="008A24ED" w:rsidRPr="009358FC">
        <w:rPr>
          <w:rFonts w:ascii="Arial" w:eastAsia="Calibri" w:hAnsi="Arial" w:cs="Arial"/>
          <w:kern w:val="0"/>
        </w:rPr>
        <w:t xml:space="preserve">Zamawiający zwróci zabezpieczenie:  </w:t>
      </w:r>
    </w:p>
    <w:p w:rsidR="008A24ED" w:rsidRPr="009358FC" w:rsidRDefault="008A24ED" w:rsidP="00F8668C">
      <w:pPr>
        <w:widowControl/>
        <w:suppressAutoHyphens w:val="0"/>
        <w:spacing w:after="0" w:line="240" w:lineRule="auto"/>
        <w:ind w:left="170"/>
        <w:jc w:val="both"/>
        <w:textAlignment w:val="auto"/>
        <w:rPr>
          <w:rFonts w:ascii="Arial" w:eastAsia="Calibri" w:hAnsi="Arial" w:cs="Arial"/>
          <w:kern w:val="0"/>
        </w:rPr>
      </w:pPr>
      <w:r w:rsidRPr="009358FC">
        <w:rPr>
          <w:rFonts w:ascii="Arial" w:eastAsia="Calibri" w:hAnsi="Arial" w:cs="Arial"/>
          <w:kern w:val="0"/>
        </w:rPr>
        <w:t xml:space="preserve">  1) 70% wartości zabezp</w:t>
      </w:r>
      <w:r w:rsidR="00D15117" w:rsidRPr="009358FC">
        <w:rPr>
          <w:rFonts w:ascii="Arial" w:eastAsia="Calibri" w:hAnsi="Arial" w:cs="Arial"/>
          <w:kern w:val="0"/>
        </w:rPr>
        <w:t xml:space="preserve">ieczenia w terminie 30 dni </w:t>
      </w:r>
      <w:r w:rsidRPr="009358FC">
        <w:rPr>
          <w:rFonts w:ascii="Arial" w:eastAsia="Calibri" w:hAnsi="Arial" w:cs="Arial"/>
          <w:kern w:val="0"/>
        </w:rPr>
        <w:t xml:space="preserve"> od dnia dokonania przez Zamawiającego odbioru końcowego z wynikiem pozytywnym,  </w:t>
      </w:r>
    </w:p>
    <w:p w:rsidR="008A24ED" w:rsidRPr="009358FC" w:rsidRDefault="008A24ED" w:rsidP="00F8668C">
      <w:pPr>
        <w:suppressAutoHyphens w:val="0"/>
        <w:spacing w:after="0" w:line="240" w:lineRule="auto"/>
        <w:ind w:left="170"/>
        <w:jc w:val="both"/>
        <w:textAlignment w:val="auto"/>
        <w:rPr>
          <w:rFonts w:ascii="Arial" w:eastAsia="Calibri" w:hAnsi="Arial" w:cs="Arial"/>
          <w:kern w:val="0"/>
        </w:rPr>
      </w:pPr>
      <w:r w:rsidRPr="009358FC">
        <w:rPr>
          <w:rFonts w:ascii="Arial" w:eastAsia="Calibri" w:hAnsi="Arial" w:cs="Arial"/>
          <w:kern w:val="0"/>
        </w:rPr>
        <w:t xml:space="preserve">    2) 30% wartości zabezpieczenia w terminie 15 dni po upływie okresu rękojmi za wady  lub gwarancji.</w:t>
      </w:r>
    </w:p>
    <w:p w:rsidR="001C70DD" w:rsidRPr="009358FC" w:rsidRDefault="001C70DD" w:rsidP="00F8668C">
      <w:pPr>
        <w:pStyle w:val="Bezodstpw"/>
        <w:jc w:val="both"/>
        <w:rPr>
          <w:rFonts w:ascii="Arial" w:hAnsi="Arial" w:cs="Arial"/>
        </w:rPr>
      </w:pPr>
      <w:r w:rsidRPr="009358FC">
        <w:rPr>
          <w:rFonts w:ascii="Arial" w:hAnsi="Arial" w:cs="Arial"/>
        </w:rPr>
        <w:t xml:space="preserve">5. W trakcie realizacji umowy Wykonawca może dokonać zmiany formy zabezpieczenia </w:t>
      </w:r>
      <w:r w:rsidRPr="009358FC">
        <w:rPr>
          <w:rFonts w:ascii="Arial" w:hAnsi="Arial" w:cs="Arial"/>
        </w:rPr>
        <w:lastRenderedPageBreak/>
        <w:t>należytego wykonania umowy  pod warunkiem, że zmiana formy zabezpieczenia zostanie dokonana z zachowaniem ciągłości zabezpieczenia i bez zmniejszenia jego wysokości.</w:t>
      </w:r>
    </w:p>
    <w:p w:rsidR="008A24ED" w:rsidRPr="009358FC" w:rsidRDefault="008A24ED" w:rsidP="00F8668C">
      <w:pPr>
        <w:widowControl/>
        <w:suppressAutoHyphens w:val="0"/>
        <w:spacing w:after="0" w:line="240" w:lineRule="auto"/>
        <w:jc w:val="both"/>
        <w:textAlignment w:val="auto"/>
        <w:rPr>
          <w:rFonts w:ascii="Arial" w:eastAsia="Calibri" w:hAnsi="Arial" w:cs="Arial"/>
          <w:kern w:val="0"/>
          <w:highlight w:val="yellow"/>
        </w:rPr>
      </w:pPr>
    </w:p>
    <w:p w:rsidR="00235196" w:rsidRPr="00235196" w:rsidRDefault="00235196" w:rsidP="00235196">
      <w:pPr>
        <w:widowControl/>
        <w:suppressAutoHyphens w:val="0"/>
        <w:spacing w:after="0" w:line="240" w:lineRule="auto"/>
        <w:jc w:val="center"/>
        <w:textAlignment w:val="auto"/>
        <w:rPr>
          <w:rFonts w:ascii="Arial" w:hAnsi="Arial" w:cs="Arial"/>
          <w:b/>
        </w:rPr>
      </w:pPr>
      <w:r w:rsidRPr="009358FC">
        <w:rPr>
          <w:rFonts w:ascii="Arial" w:hAnsi="Arial" w:cs="Arial"/>
          <w:b/>
        </w:rPr>
        <w:t xml:space="preserve">§ </w:t>
      </w:r>
      <w:r>
        <w:rPr>
          <w:rFonts w:ascii="Arial" w:hAnsi="Arial" w:cs="Arial"/>
          <w:b/>
        </w:rPr>
        <w:t>12</w:t>
      </w:r>
    </w:p>
    <w:p w:rsidR="00235196" w:rsidRPr="00235196" w:rsidRDefault="00235196" w:rsidP="00235196">
      <w:pPr>
        <w:adjustRightInd w:val="0"/>
        <w:spacing w:line="360" w:lineRule="auto"/>
        <w:jc w:val="center"/>
        <w:rPr>
          <w:rFonts w:ascii="Arial" w:hAnsi="Arial" w:cs="Arial"/>
          <w:b/>
          <w:bCs/>
          <w:color w:val="000000" w:themeColor="text1"/>
        </w:rPr>
      </w:pPr>
      <w:r w:rsidRPr="00235196">
        <w:rPr>
          <w:rFonts w:ascii="Arial" w:hAnsi="Arial" w:cs="Arial"/>
          <w:b/>
          <w:bCs/>
          <w:smallCaps/>
          <w:color w:val="000000" w:themeColor="text1"/>
        </w:rPr>
        <w:t>P</w:t>
      </w:r>
      <w:r>
        <w:rPr>
          <w:rFonts w:ascii="Arial" w:hAnsi="Arial" w:cs="Arial"/>
          <w:b/>
          <w:bCs/>
          <w:smallCaps/>
          <w:color w:val="000000" w:themeColor="text1"/>
        </w:rPr>
        <w:t>od</w:t>
      </w:r>
      <w:bookmarkStart w:id="1" w:name="_GoBack"/>
      <w:r>
        <w:rPr>
          <w:rFonts w:ascii="Arial" w:hAnsi="Arial" w:cs="Arial"/>
          <w:b/>
          <w:bCs/>
          <w:smallCaps/>
          <w:color w:val="000000" w:themeColor="text1"/>
        </w:rPr>
        <w:t>wykonawstwo</w:t>
      </w:r>
      <w:bookmarkEnd w:id="1"/>
    </w:p>
    <w:p w:rsidR="00235196" w:rsidRPr="00FA3CA7" w:rsidRDefault="00235196" w:rsidP="00235196">
      <w:pPr>
        <w:pStyle w:val="Akapitzlist"/>
        <w:numPr>
          <w:ilvl w:val="0"/>
          <w:numId w:val="11"/>
        </w:numPr>
        <w:tabs>
          <w:tab w:val="left" w:pos="426"/>
        </w:tabs>
        <w:suppressAutoHyphens w:val="0"/>
        <w:autoSpaceDN/>
        <w:spacing w:after="0" w:line="240" w:lineRule="auto"/>
        <w:ind w:left="426" w:hanging="426"/>
        <w:contextualSpacing/>
        <w:jc w:val="both"/>
        <w:textAlignment w:val="auto"/>
        <w:rPr>
          <w:rFonts w:ascii="Arial" w:hAnsi="Arial" w:cs="Arial"/>
          <w:color w:val="000000" w:themeColor="text1"/>
        </w:rPr>
      </w:pPr>
      <w:r w:rsidRPr="00FA3CA7">
        <w:rPr>
          <w:rFonts w:ascii="Arial" w:hAnsi="Arial" w:cs="Arial"/>
          <w:color w:val="000000" w:themeColor="text1"/>
        </w:rPr>
        <w:t>Wykonawca oświadcza, że przy wykonywaniu części przedmiotu zamówienia nie będzie/będzie korzystał z podwykonawców.</w:t>
      </w:r>
    </w:p>
    <w:p w:rsidR="00235196" w:rsidRPr="00FA3CA7" w:rsidRDefault="00235196" w:rsidP="00235196">
      <w:pPr>
        <w:pStyle w:val="Akapitzlist"/>
        <w:numPr>
          <w:ilvl w:val="0"/>
          <w:numId w:val="11"/>
        </w:numPr>
        <w:tabs>
          <w:tab w:val="left" w:pos="426"/>
        </w:tabs>
        <w:suppressAutoHyphens w:val="0"/>
        <w:autoSpaceDN/>
        <w:spacing w:after="0" w:line="240" w:lineRule="auto"/>
        <w:ind w:left="426" w:hanging="426"/>
        <w:contextualSpacing/>
        <w:jc w:val="both"/>
        <w:textAlignment w:val="auto"/>
        <w:rPr>
          <w:rFonts w:ascii="Arial" w:hAnsi="Arial" w:cs="Arial"/>
          <w:color w:val="000000" w:themeColor="text1"/>
        </w:rPr>
      </w:pPr>
      <w:r w:rsidRPr="00FA3CA7">
        <w:rPr>
          <w:rFonts w:ascii="Arial" w:hAnsi="Arial" w:cs="Arial"/>
          <w:color w:val="000000" w:themeColor="text1"/>
        </w:rPr>
        <w:t>Części zamówienia, które będą wykonane przez podwykonawcę zostały określone w złożonej ofercie i obejmują następujący zakres:</w:t>
      </w:r>
    </w:p>
    <w:p w:rsidR="00235196" w:rsidRPr="00FA3CA7" w:rsidRDefault="00235196" w:rsidP="00235196">
      <w:pPr>
        <w:pStyle w:val="Akapitzlist"/>
        <w:spacing w:line="240" w:lineRule="auto"/>
        <w:ind w:left="426"/>
        <w:rPr>
          <w:rFonts w:ascii="Arial" w:hAnsi="Arial" w:cs="Arial"/>
          <w:color w:val="000000" w:themeColor="text1"/>
        </w:rPr>
      </w:pPr>
      <w:r w:rsidRPr="00FA3CA7">
        <w:rPr>
          <w:rFonts w:ascii="Arial" w:hAnsi="Arial" w:cs="Arial"/>
          <w:color w:val="000000" w:themeColor="text1"/>
        </w:rPr>
        <w:t>………………………………………</w:t>
      </w:r>
      <w:r w:rsidR="00FA3CA7">
        <w:rPr>
          <w:rFonts w:ascii="Arial" w:hAnsi="Arial" w:cs="Arial"/>
          <w:color w:val="000000" w:themeColor="text1"/>
        </w:rPr>
        <w:t>………………………………………………………………</w:t>
      </w:r>
    </w:p>
    <w:p w:rsidR="00235196" w:rsidRPr="00FA3CA7" w:rsidRDefault="00235196" w:rsidP="00235196">
      <w:pPr>
        <w:pStyle w:val="Akapitzlist"/>
        <w:numPr>
          <w:ilvl w:val="0"/>
          <w:numId w:val="11"/>
        </w:numPr>
        <w:suppressAutoHyphens w:val="0"/>
        <w:autoSpaceDN/>
        <w:spacing w:after="0" w:line="240" w:lineRule="auto"/>
        <w:ind w:left="284" w:hanging="284"/>
        <w:contextualSpacing/>
        <w:jc w:val="both"/>
        <w:textAlignment w:val="auto"/>
        <w:rPr>
          <w:rFonts w:ascii="Arial" w:hAnsi="Arial" w:cs="Arial"/>
          <w:color w:val="000000" w:themeColor="text1"/>
        </w:rPr>
      </w:pPr>
      <w:r w:rsidRPr="00FA3CA7">
        <w:rPr>
          <w:rFonts w:ascii="Arial" w:eastAsia="Times New Roman" w:hAnsi="Arial" w:cs="Arial"/>
          <w:color w:val="000000" w:themeColor="text1"/>
        </w:rPr>
        <w:t xml:space="preserve">Szczegółowe warunki podwykonawstwa zostały określone </w:t>
      </w:r>
      <w:r w:rsidR="00FA3CA7">
        <w:rPr>
          <w:rFonts w:ascii="Arial" w:eastAsia="Times New Roman" w:hAnsi="Arial" w:cs="Arial"/>
          <w:color w:val="000000" w:themeColor="text1"/>
        </w:rPr>
        <w:t>w zapytaniu ofertowym</w:t>
      </w:r>
      <w:r w:rsidRPr="00FA3CA7">
        <w:rPr>
          <w:rFonts w:ascii="Arial" w:eastAsia="Times New Roman" w:hAnsi="Arial" w:cs="Arial"/>
          <w:color w:val="000000" w:themeColor="text1"/>
        </w:rPr>
        <w:t xml:space="preserve"> do przedmiotowego zamówienia.</w:t>
      </w:r>
    </w:p>
    <w:p w:rsidR="008A24ED" w:rsidRPr="009358FC" w:rsidRDefault="008A24ED" w:rsidP="00614140">
      <w:pPr>
        <w:widowControl/>
        <w:suppressAutoHyphens w:val="0"/>
        <w:spacing w:after="0" w:line="240" w:lineRule="auto"/>
        <w:textAlignment w:val="auto"/>
        <w:rPr>
          <w:rFonts w:ascii="Arial" w:eastAsia="Calibri" w:hAnsi="Arial" w:cs="Arial"/>
          <w:color w:val="FF0000"/>
          <w:kern w:val="0"/>
        </w:rPr>
      </w:pPr>
    </w:p>
    <w:p w:rsidR="00A4460B" w:rsidRPr="009358FC" w:rsidRDefault="00235196" w:rsidP="00F8668C">
      <w:pPr>
        <w:pStyle w:val="Bezodstpw"/>
        <w:jc w:val="center"/>
        <w:rPr>
          <w:rFonts w:ascii="Arial" w:hAnsi="Arial" w:cs="Arial"/>
          <w:b/>
        </w:rPr>
      </w:pPr>
      <w:r>
        <w:rPr>
          <w:rFonts w:ascii="Arial" w:hAnsi="Arial" w:cs="Arial"/>
          <w:b/>
        </w:rPr>
        <w:t>§ 13</w:t>
      </w:r>
    </w:p>
    <w:p w:rsidR="00A4460B" w:rsidRPr="009358FC" w:rsidRDefault="00A4460B" w:rsidP="00F8668C">
      <w:pPr>
        <w:pStyle w:val="Bezodstpw"/>
        <w:jc w:val="center"/>
        <w:rPr>
          <w:rFonts w:ascii="Arial" w:hAnsi="Arial" w:cs="Arial"/>
          <w:b/>
          <w:bCs/>
        </w:rPr>
      </w:pPr>
      <w:r w:rsidRPr="009358FC">
        <w:rPr>
          <w:rFonts w:ascii="Arial" w:hAnsi="Arial" w:cs="Arial"/>
          <w:b/>
          <w:bCs/>
        </w:rPr>
        <w:t>Mediacja</w:t>
      </w:r>
    </w:p>
    <w:p w:rsidR="00A4460B" w:rsidRPr="009358FC" w:rsidRDefault="00A4460B" w:rsidP="00F8668C">
      <w:pPr>
        <w:pStyle w:val="Bezodstpw"/>
        <w:jc w:val="both"/>
        <w:rPr>
          <w:rFonts w:ascii="Arial" w:hAnsi="Arial" w:cs="Arial"/>
        </w:rPr>
      </w:pPr>
      <w:r w:rsidRPr="009358FC">
        <w:rPr>
          <w:rFonts w:ascii="Arial" w:hAnsi="Arial" w:cs="Arial"/>
        </w:rPr>
        <w:t>1. W przypadku zaistnienia pomiędzy Stronami ewentualnego sporu, wynikającego z</w:t>
      </w:r>
      <w:r w:rsidR="00614140">
        <w:rPr>
          <w:rFonts w:ascii="Arial" w:hAnsi="Arial" w:cs="Arial"/>
        </w:rPr>
        <w:t> </w:t>
      </w:r>
      <w:r w:rsidRPr="009358FC">
        <w:rPr>
          <w:rFonts w:ascii="Arial" w:hAnsi="Arial" w:cs="Arial"/>
        </w:rPr>
        <w:t>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 którym mowa w art.26 ustawy z dnia 15 grudnia 2016 r. o Prokuratorii Generalnej Rzeczypospolitej Polskiej, zgodnie z Regulaminem tego Sądu.</w:t>
      </w:r>
    </w:p>
    <w:p w:rsidR="00A4460B" w:rsidRPr="009358FC" w:rsidRDefault="00A4460B" w:rsidP="00F8668C">
      <w:pPr>
        <w:pStyle w:val="Bezodstpw"/>
        <w:jc w:val="both"/>
        <w:rPr>
          <w:rFonts w:ascii="Arial" w:hAnsi="Arial" w:cs="Arial"/>
        </w:rPr>
      </w:pPr>
      <w:r w:rsidRPr="009358FC">
        <w:rPr>
          <w:rFonts w:ascii="Arial" w:hAnsi="Arial" w:cs="Arial"/>
        </w:rPr>
        <w:t xml:space="preserve">2. W przypadku, gdy mediacja, o której mowa w ust. 1 nie doprowadzi do rozwiązania sporu pomiędzy Stronami, Sądem właściwym do ich rozpatrzenia będzie sąd właściwy miejscowo dla siedziby Zamawiającego. </w:t>
      </w:r>
    </w:p>
    <w:p w:rsidR="00CE3E6C" w:rsidRDefault="00CE3E6C" w:rsidP="002839E6">
      <w:pPr>
        <w:pStyle w:val="Bezodstpw"/>
        <w:rPr>
          <w:rFonts w:ascii="Arial" w:hAnsi="Arial" w:cs="Arial"/>
          <w:b/>
        </w:rPr>
      </w:pPr>
    </w:p>
    <w:p w:rsidR="00A4460B" w:rsidRPr="009358FC" w:rsidRDefault="00A4460B" w:rsidP="00F8668C">
      <w:pPr>
        <w:pStyle w:val="Bezodstpw"/>
        <w:jc w:val="center"/>
        <w:rPr>
          <w:rFonts w:ascii="Arial" w:hAnsi="Arial" w:cs="Arial"/>
          <w:b/>
        </w:rPr>
      </w:pPr>
      <w:r w:rsidRPr="009358FC">
        <w:rPr>
          <w:rFonts w:ascii="Arial" w:hAnsi="Arial" w:cs="Arial"/>
          <w:b/>
        </w:rPr>
        <w:t xml:space="preserve">§ </w:t>
      </w:r>
      <w:r w:rsidR="00235196">
        <w:rPr>
          <w:rFonts w:ascii="Arial" w:hAnsi="Arial" w:cs="Arial"/>
          <w:b/>
        </w:rPr>
        <w:t>14</w:t>
      </w:r>
    </w:p>
    <w:p w:rsidR="00A4460B" w:rsidRPr="009358FC" w:rsidRDefault="00A4460B" w:rsidP="00F8668C">
      <w:pPr>
        <w:pStyle w:val="Bezodstpw"/>
        <w:jc w:val="center"/>
        <w:rPr>
          <w:rFonts w:ascii="Arial" w:hAnsi="Arial" w:cs="Arial"/>
          <w:b/>
          <w:bCs/>
        </w:rPr>
      </w:pPr>
      <w:r w:rsidRPr="009358FC">
        <w:rPr>
          <w:rFonts w:ascii="Arial" w:hAnsi="Arial" w:cs="Arial"/>
          <w:b/>
          <w:bCs/>
        </w:rPr>
        <w:t>Ochrona danych osobowych</w:t>
      </w:r>
    </w:p>
    <w:p w:rsidR="00A4460B" w:rsidRPr="009358FC" w:rsidRDefault="008A4820" w:rsidP="00F8668C">
      <w:pPr>
        <w:pStyle w:val="Bezodstpw"/>
        <w:jc w:val="both"/>
        <w:rPr>
          <w:rFonts w:ascii="Arial" w:hAnsi="Arial" w:cs="Arial"/>
        </w:rPr>
      </w:pPr>
      <w:r w:rsidRPr="009358FC">
        <w:rPr>
          <w:rFonts w:ascii="Arial" w:hAnsi="Arial" w:cs="Arial"/>
        </w:rPr>
        <w:t xml:space="preserve">1. </w:t>
      </w:r>
      <w:r w:rsidR="00A4460B" w:rsidRPr="009358FC">
        <w:rPr>
          <w:rFonts w:ascii="Arial" w:hAnsi="Arial" w:cs="Arial"/>
        </w:rPr>
        <w:t>Jeżeli w trakcie realizacji Umowy dojdzie do przekazania Wykonawcy danych osobowych niezbędnych do realizacji zamówienia, Zamawiaj</w:t>
      </w:r>
      <w:r w:rsidRPr="009358FC">
        <w:rPr>
          <w:rFonts w:ascii="Arial" w:hAnsi="Arial" w:cs="Arial"/>
        </w:rPr>
        <w:t xml:space="preserve">ący będzie ich administratorem </w:t>
      </w:r>
      <w:r w:rsidR="00A4460B" w:rsidRPr="009358FC">
        <w:rPr>
          <w:rFonts w:ascii="Arial" w:hAnsi="Arial" w:cs="Arial"/>
        </w:rPr>
        <w:t>w</w:t>
      </w:r>
      <w:r w:rsidR="00614140">
        <w:rPr>
          <w:rFonts w:ascii="Arial" w:hAnsi="Arial" w:cs="Arial"/>
        </w:rPr>
        <w:t> </w:t>
      </w:r>
      <w:r w:rsidR="00A4460B" w:rsidRPr="009358FC">
        <w:rPr>
          <w:rFonts w:ascii="Arial" w:hAnsi="Arial" w:cs="Arial"/>
        </w:rPr>
        <w:t>rozumieniu art. 4 pkt 7 Rozporządzenia PE i Rady (UE) 2016/679 z dnia 27 kwietnia 2016 r. (zwane dalej „Rozporządzeniem”), a Wykonawca – podmiotem przetwarzającym te dane w</w:t>
      </w:r>
      <w:r w:rsidR="00614140">
        <w:rPr>
          <w:rFonts w:ascii="Arial" w:hAnsi="Arial" w:cs="Arial"/>
        </w:rPr>
        <w:t> </w:t>
      </w:r>
      <w:r w:rsidR="00A4460B" w:rsidRPr="009358FC">
        <w:rPr>
          <w:rFonts w:ascii="Arial" w:hAnsi="Arial" w:cs="Arial"/>
        </w:rPr>
        <w:t>rozumieniu pkt 8 tego przepisu, a strony podpiszą umowę powierzenia danych osobowych.</w:t>
      </w:r>
    </w:p>
    <w:p w:rsidR="00A55BCC" w:rsidRPr="009358FC" w:rsidRDefault="00A55BCC" w:rsidP="00F8668C">
      <w:pPr>
        <w:pStyle w:val="Bezodstpw"/>
        <w:rPr>
          <w:rFonts w:ascii="Arial" w:hAnsi="Arial" w:cs="Arial"/>
        </w:rPr>
      </w:pPr>
    </w:p>
    <w:p w:rsidR="008A4820" w:rsidRPr="009358FC" w:rsidRDefault="00235196" w:rsidP="00F8668C">
      <w:pPr>
        <w:spacing w:after="0" w:line="240" w:lineRule="auto"/>
        <w:jc w:val="center"/>
        <w:rPr>
          <w:rFonts w:ascii="Arial" w:eastAsia="Arial Narrow" w:hAnsi="Arial" w:cs="Arial"/>
          <w:b/>
        </w:rPr>
      </w:pPr>
      <w:r>
        <w:rPr>
          <w:rFonts w:ascii="Arial" w:eastAsia="Arial Narrow" w:hAnsi="Arial" w:cs="Arial"/>
          <w:b/>
        </w:rPr>
        <w:t>§ 15</w:t>
      </w:r>
    </w:p>
    <w:p w:rsidR="008A4820" w:rsidRPr="009358FC" w:rsidRDefault="008A4820" w:rsidP="00F8668C">
      <w:pPr>
        <w:spacing w:after="0" w:line="240" w:lineRule="auto"/>
        <w:jc w:val="center"/>
        <w:rPr>
          <w:rFonts w:ascii="Arial" w:eastAsia="Arial Narrow" w:hAnsi="Arial" w:cs="Arial"/>
          <w:b/>
          <w:bCs/>
        </w:rPr>
      </w:pPr>
      <w:r w:rsidRPr="009358FC">
        <w:rPr>
          <w:rFonts w:ascii="Arial" w:eastAsia="Arial Narrow" w:hAnsi="Arial" w:cs="Arial"/>
          <w:b/>
          <w:bCs/>
        </w:rPr>
        <w:t>Postanowienia końcowe</w:t>
      </w:r>
    </w:p>
    <w:p w:rsidR="008A4820" w:rsidRPr="009358FC" w:rsidRDefault="008A4820" w:rsidP="00FD5DDC">
      <w:pPr>
        <w:numPr>
          <w:ilvl w:val="0"/>
          <w:numId w:val="7"/>
        </w:numPr>
        <w:spacing w:after="0" w:line="240" w:lineRule="auto"/>
        <w:ind w:left="284" w:hanging="284"/>
        <w:jc w:val="both"/>
        <w:rPr>
          <w:rFonts w:ascii="Arial" w:hAnsi="Arial" w:cs="Arial"/>
        </w:rPr>
      </w:pPr>
      <w:r w:rsidRPr="009358FC">
        <w:rPr>
          <w:rFonts w:ascii="Arial" w:eastAsia="Arial Narrow" w:hAnsi="Arial" w:cs="Arial"/>
        </w:rPr>
        <w:t>Wszelkie zmiany niniejszej umowy wymagają zachowania pomiędzy stronami formy pisemnej, pod rygorem nieważności.</w:t>
      </w:r>
    </w:p>
    <w:p w:rsidR="008A4820" w:rsidRPr="009358FC" w:rsidRDefault="008A4820" w:rsidP="00FD5DDC">
      <w:pPr>
        <w:pStyle w:val="Akapitzlist"/>
        <w:widowControl w:val="0"/>
        <w:numPr>
          <w:ilvl w:val="0"/>
          <w:numId w:val="7"/>
        </w:numPr>
        <w:spacing w:after="0" w:line="240" w:lineRule="auto"/>
        <w:ind w:left="284" w:hanging="284"/>
        <w:jc w:val="both"/>
        <w:rPr>
          <w:rFonts w:ascii="Arial" w:hAnsi="Arial" w:cs="Arial"/>
        </w:rPr>
      </w:pPr>
      <w:r w:rsidRPr="009358FC">
        <w:rPr>
          <w:rFonts w:ascii="Arial" w:eastAsia="Arial Narrow" w:hAnsi="Arial" w:cs="Arial"/>
        </w:rPr>
        <w:t xml:space="preserve">Umowę sporządzono w trzech jednobrzmiących egzemplarzach, w tym w dwóch egzemplarzach dla Zamawiającego i w jednym egzemplarzu dla Wykonawcy. </w:t>
      </w:r>
    </w:p>
    <w:p w:rsidR="008A4820" w:rsidRPr="009358FC" w:rsidRDefault="00BC50F3" w:rsidP="00FD5DDC">
      <w:pPr>
        <w:pStyle w:val="Akapitzlist"/>
        <w:widowControl w:val="0"/>
        <w:numPr>
          <w:ilvl w:val="0"/>
          <w:numId w:val="7"/>
        </w:numPr>
        <w:spacing w:after="0" w:line="240" w:lineRule="auto"/>
        <w:ind w:left="284" w:hanging="284"/>
        <w:jc w:val="both"/>
        <w:rPr>
          <w:rFonts w:ascii="Arial" w:hAnsi="Arial" w:cs="Arial"/>
        </w:rPr>
      </w:pPr>
      <w:r w:rsidRPr="009358FC">
        <w:rPr>
          <w:rFonts w:ascii="Arial" w:hAnsi="Arial" w:cs="Arial"/>
        </w:rPr>
        <w:t xml:space="preserve">Strony zobowiązują się do </w:t>
      </w:r>
      <w:r w:rsidR="008A4820" w:rsidRPr="009358FC">
        <w:rPr>
          <w:rFonts w:ascii="Arial" w:hAnsi="Arial" w:cs="Arial"/>
        </w:rPr>
        <w:t>zachowania poufności wszelkich informacji, dotyczących drugiej Strony, uzyskanych w związku z zawarciem lub wykonaniem Umowy.</w:t>
      </w:r>
    </w:p>
    <w:p w:rsidR="00FC2979" w:rsidRPr="009358FC" w:rsidRDefault="00FC2979" w:rsidP="00F8668C">
      <w:pPr>
        <w:spacing w:after="0" w:line="240" w:lineRule="auto"/>
        <w:jc w:val="both"/>
        <w:rPr>
          <w:rFonts w:ascii="Arial" w:hAnsi="Arial" w:cs="Arial"/>
        </w:rPr>
      </w:pPr>
    </w:p>
    <w:p w:rsidR="00FC2979" w:rsidRPr="009358FC" w:rsidRDefault="00FC2979" w:rsidP="00F8668C">
      <w:pPr>
        <w:spacing w:after="0" w:line="240" w:lineRule="auto"/>
        <w:jc w:val="both"/>
        <w:rPr>
          <w:rFonts w:ascii="Arial" w:hAnsi="Arial" w:cs="Arial"/>
        </w:rPr>
      </w:pPr>
    </w:p>
    <w:p w:rsidR="008A4820" w:rsidRPr="00614140" w:rsidRDefault="00614140" w:rsidP="00F8668C">
      <w:pPr>
        <w:spacing w:after="0" w:line="240" w:lineRule="auto"/>
        <w:jc w:val="both"/>
        <w:rPr>
          <w:rFonts w:ascii="Arial" w:eastAsia="Calibri" w:hAnsi="Arial" w:cs="Arial"/>
          <w:b/>
        </w:rPr>
      </w:pPr>
      <w:r w:rsidRPr="00614140">
        <w:rPr>
          <w:rFonts w:ascii="Arial" w:eastAsia="Calibri" w:hAnsi="Arial" w:cs="Arial"/>
          <w:b/>
        </w:rPr>
        <w:t xml:space="preserve">  </w:t>
      </w:r>
      <w:r w:rsidR="008A4820" w:rsidRPr="00614140">
        <w:rPr>
          <w:rFonts w:ascii="Arial" w:eastAsia="Calibri" w:hAnsi="Arial" w:cs="Arial"/>
          <w:b/>
        </w:rPr>
        <w:t xml:space="preserve">Zamawiający:                                                            </w:t>
      </w:r>
      <w:r w:rsidRPr="00614140">
        <w:rPr>
          <w:rFonts w:ascii="Arial" w:eastAsia="Calibri" w:hAnsi="Arial" w:cs="Arial"/>
          <w:b/>
        </w:rPr>
        <w:t xml:space="preserve">    </w:t>
      </w:r>
      <w:r w:rsidR="008A4820" w:rsidRPr="00614140">
        <w:rPr>
          <w:rFonts w:ascii="Arial" w:eastAsia="Calibri" w:hAnsi="Arial" w:cs="Arial"/>
          <w:b/>
        </w:rPr>
        <w:t xml:space="preserve">Wykonawca:                               </w:t>
      </w:r>
      <w:r w:rsidR="008A4820" w:rsidRPr="00614140">
        <w:rPr>
          <w:rFonts w:ascii="Arial" w:eastAsia="Calibri" w:hAnsi="Arial" w:cs="Arial"/>
          <w:b/>
        </w:rPr>
        <w:tab/>
      </w:r>
      <w:r w:rsidR="008A4820" w:rsidRPr="00614140">
        <w:rPr>
          <w:rFonts w:ascii="Arial" w:eastAsia="Calibri" w:hAnsi="Arial" w:cs="Arial"/>
          <w:b/>
        </w:rPr>
        <w:tab/>
      </w:r>
    </w:p>
    <w:p w:rsidR="001E1F2E" w:rsidRPr="009358FC" w:rsidRDefault="001D3709" w:rsidP="00F8668C">
      <w:pPr>
        <w:widowControl/>
        <w:tabs>
          <w:tab w:val="left" w:pos="200"/>
        </w:tabs>
        <w:spacing w:after="0" w:line="240" w:lineRule="auto"/>
        <w:textAlignment w:val="auto"/>
        <w:rPr>
          <w:rFonts w:ascii="Arial" w:eastAsia="Arial Narrow" w:hAnsi="Arial" w:cs="Arial"/>
          <w:kern w:val="0"/>
        </w:rPr>
      </w:pPr>
      <w:r w:rsidRPr="009358FC">
        <w:rPr>
          <w:rFonts w:ascii="Arial" w:eastAsia="Calibri" w:hAnsi="Arial" w:cs="Arial"/>
          <w:kern w:val="0"/>
        </w:rPr>
        <w:t xml:space="preserve">                                                    </w:t>
      </w:r>
      <w:r w:rsidR="00956E24" w:rsidRPr="009358FC">
        <w:rPr>
          <w:rFonts w:ascii="Arial" w:eastAsia="Calibri" w:hAnsi="Arial" w:cs="Arial"/>
          <w:kern w:val="0"/>
        </w:rPr>
        <w:t xml:space="preserve">                             </w:t>
      </w:r>
    </w:p>
    <w:p w:rsidR="001E1F2E" w:rsidRPr="009358FC" w:rsidRDefault="001E1F2E" w:rsidP="00F8668C">
      <w:pPr>
        <w:pStyle w:val="Standard"/>
        <w:spacing w:line="240" w:lineRule="auto"/>
        <w:rPr>
          <w:rFonts w:ascii="Arial" w:hAnsi="Arial" w:cs="Arial"/>
        </w:rPr>
      </w:pPr>
    </w:p>
    <w:p w:rsidR="001E1F2E" w:rsidRPr="009358FC" w:rsidRDefault="001E1F2E" w:rsidP="00F8668C">
      <w:pPr>
        <w:pStyle w:val="Standard"/>
        <w:spacing w:line="240" w:lineRule="auto"/>
        <w:rPr>
          <w:rFonts w:ascii="Arial" w:hAnsi="Arial" w:cs="Arial"/>
        </w:rPr>
      </w:pPr>
    </w:p>
    <w:sectPr w:rsidR="001E1F2E" w:rsidRPr="009358FC" w:rsidSect="00355310">
      <w:headerReference w:type="default" r:id="rId8"/>
      <w:footerReference w:type="default" r:id="rId9"/>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FC" w:rsidRDefault="00B53CFC">
      <w:pPr>
        <w:spacing w:after="0" w:line="240" w:lineRule="auto"/>
      </w:pPr>
      <w:r>
        <w:separator/>
      </w:r>
    </w:p>
  </w:endnote>
  <w:endnote w:type="continuationSeparator" w:id="0">
    <w:p w:rsidR="00B53CFC" w:rsidRDefault="00B5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38669"/>
      <w:docPartObj>
        <w:docPartGallery w:val="Page Numbers (Bottom of Page)"/>
        <w:docPartUnique/>
      </w:docPartObj>
    </w:sdtPr>
    <w:sdtEndPr/>
    <w:sdtContent>
      <w:p w:rsidR="007069B3" w:rsidRDefault="00826BD5">
        <w:pPr>
          <w:pStyle w:val="Stopka"/>
          <w:jc w:val="center"/>
        </w:pPr>
        <w:r>
          <w:rPr>
            <w:noProof/>
          </w:rPr>
          <w:fldChar w:fldCharType="begin"/>
        </w:r>
        <w:r>
          <w:rPr>
            <w:noProof/>
          </w:rPr>
          <w:instrText xml:space="preserve"> PAGE   \* MERGEFORMAT </w:instrText>
        </w:r>
        <w:r>
          <w:rPr>
            <w:noProof/>
          </w:rPr>
          <w:fldChar w:fldCharType="separate"/>
        </w:r>
        <w:r w:rsidR="006804FB">
          <w:rPr>
            <w:noProof/>
          </w:rPr>
          <w:t>7</w:t>
        </w:r>
        <w:r>
          <w:rPr>
            <w:noProof/>
          </w:rPr>
          <w:fldChar w:fldCharType="end"/>
        </w:r>
      </w:p>
    </w:sdtContent>
  </w:sdt>
  <w:p w:rsidR="007069B3" w:rsidRDefault="007069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FC" w:rsidRDefault="00B53CFC">
      <w:pPr>
        <w:spacing w:after="0" w:line="240" w:lineRule="auto"/>
      </w:pPr>
      <w:r>
        <w:rPr>
          <w:color w:val="000000"/>
        </w:rPr>
        <w:separator/>
      </w:r>
    </w:p>
  </w:footnote>
  <w:footnote w:type="continuationSeparator" w:id="0">
    <w:p w:rsidR="00B53CFC" w:rsidRDefault="00B53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10" w:rsidRDefault="00355310">
    <w:pPr>
      <w:pStyle w:val="Nagwek"/>
    </w:pPr>
  </w:p>
  <w:p w:rsidR="000E6D56" w:rsidRPr="00355310" w:rsidRDefault="000E6D56" w:rsidP="00355310">
    <w:pPr>
      <w:pStyle w:val="Nagwek"/>
      <w:tabs>
        <w:tab w:val="clear" w:pos="4536"/>
      </w:tabs>
      <w:jc w:val="both"/>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23AB938"/>
    <w:name w:val="WW8Num3"/>
    <w:lvl w:ilvl="0">
      <w:start w:val="1"/>
      <w:numFmt w:val="decimal"/>
      <w:lvlText w:val="%1."/>
      <w:lvlJc w:val="left"/>
      <w:pPr>
        <w:tabs>
          <w:tab w:val="num" w:pos="0"/>
        </w:tabs>
        <w:ind w:left="72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multilevel"/>
    <w:tmpl w:val="CCA6908C"/>
    <w:name w:val="WW8Num22"/>
    <w:lvl w:ilvl="0">
      <w:start w:val="1"/>
      <w:numFmt w:val="decimal"/>
      <w:lvlText w:val="%1)"/>
      <w:lvlJc w:val="left"/>
      <w:rPr>
        <w:rFonts w:ascii="Arial" w:hAnsi="Arial" w:cs="Arial" w:hint="default"/>
        <w:b w:val="0"/>
        <w:b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3753384"/>
    <w:multiLevelType w:val="multilevel"/>
    <w:tmpl w:val="F4086B68"/>
    <w:styleLink w:val="WWNum3"/>
    <w:lvl w:ilvl="0">
      <w:start w:val="1"/>
      <w:numFmt w:val="decimal"/>
      <w:lvlText w:val="%1."/>
      <w:lvlJc w:val="left"/>
      <w:pPr>
        <w:ind w:left="1080" w:hanging="360"/>
      </w:pPr>
      <w:rPr>
        <w:rFonts w:cs="Tahoma"/>
        <w:bCs/>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796B10"/>
    <w:multiLevelType w:val="hybridMultilevel"/>
    <w:tmpl w:val="CA7EFC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3F5EB8"/>
    <w:multiLevelType w:val="hybridMultilevel"/>
    <w:tmpl w:val="68B2017E"/>
    <w:lvl w:ilvl="0" w:tplc="928A2B56">
      <w:start w:val="1"/>
      <w:numFmt w:val="decimal"/>
      <w:lvlText w:val="%1."/>
      <w:lvlJc w:val="left"/>
      <w:pPr>
        <w:ind w:left="720" w:hanging="360"/>
      </w:pPr>
      <w:rPr>
        <w:rFonts w:ascii="Bookman Old Style" w:eastAsia="Calibri"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2D2C81"/>
    <w:multiLevelType w:val="multilevel"/>
    <w:tmpl w:val="28383C0A"/>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62C31C1E"/>
    <w:multiLevelType w:val="hybridMultilevel"/>
    <w:tmpl w:val="C85886D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73B1A88"/>
    <w:multiLevelType w:val="hybridMultilevel"/>
    <w:tmpl w:val="162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C145DB"/>
    <w:multiLevelType w:val="multilevel"/>
    <w:tmpl w:val="3EB872AE"/>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6E370322"/>
    <w:multiLevelType w:val="hybridMultilevel"/>
    <w:tmpl w:val="A6CA20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1E40830"/>
    <w:multiLevelType w:val="hybridMultilevel"/>
    <w:tmpl w:val="84FE667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1"/>
  </w:num>
  <w:num w:numId="5">
    <w:abstractNumId w:val="12"/>
  </w:num>
  <w:num w:numId="6">
    <w:abstractNumId w:val="9"/>
  </w:num>
  <w:num w:numId="7">
    <w:abstractNumId w:val="13"/>
  </w:num>
  <w:num w:numId="8">
    <w:abstractNumId w:val="3"/>
  </w:num>
  <w:num w:numId="9">
    <w:abstractNumId w:val="4"/>
  </w:num>
  <w:num w:numId="10">
    <w:abstractNumId w:val="2"/>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E1F2E"/>
    <w:rsid w:val="000010DF"/>
    <w:rsid w:val="00006B0B"/>
    <w:rsid w:val="00012B8C"/>
    <w:rsid w:val="000168F6"/>
    <w:rsid w:val="00050079"/>
    <w:rsid w:val="00061036"/>
    <w:rsid w:val="00062E9C"/>
    <w:rsid w:val="00067017"/>
    <w:rsid w:val="00087502"/>
    <w:rsid w:val="00094E2A"/>
    <w:rsid w:val="0009584F"/>
    <w:rsid w:val="00096612"/>
    <w:rsid w:val="00096ADB"/>
    <w:rsid w:val="00097B0B"/>
    <w:rsid w:val="000B6275"/>
    <w:rsid w:val="000C3A96"/>
    <w:rsid w:val="000C5A2C"/>
    <w:rsid w:val="000D1F10"/>
    <w:rsid w:val="000D31C2"/>
    <w:rsid w:val="000E615D"/>
    <w:rsid w:val="000E6D56"/>
    <w:rsid w:val="000F09BD"/>
    <w:rsid w:val="000F490B"/>
    <w:rsid w:val="0010717D"/>
    <w:rsid w:val="0011699D"/>
    <w:rsid w:val="00126C5D"/>
    <w:rsid w:val="001375A6"/>
    <w:rsid w:val="00142097"/>
    <w:rsid w:val="0014740B"/>
    <w:rsid w:val="00176856"/>
    <w:rsid w:val="00186540"/>
    <w:rsid w:val="001869C7"/>
    <w:rsid w:val="001A342E"/>
    <w:rsid w:val="001A44B5"/>
    <w:rsid w:val="001C620C"/>
    <w:rsid w:val="001C70DD"/>
    <w:rsid w:val="001D3709"/>
    <w:rsid w:val="001E1F2E"/>
    <w:rsid w:val="001F182A"/>
    <w:rsid w:val="001F5312"/>
    <w:rsid w:val="002008EB"/>
    <w:rsid w:val="00202184"/>
    <w:rsid w:val="00230A1B"/>
    <w:rsid w:val="00230DE4"/>
    <w:rsid w:val="00232876"/>
    <w:rsid w:val="00235196"/>
    <w:rsid w:val="002578F1"/>
    <w:rsid w:val="00267693"/>
    <w:rsid w:val="002703EF"/>
    <w:rsid w:val="002751BE"/>
    <w:rsid w:val="002839E6"/>
    <w:rsid w:val="00283D12"/>
    <w:rsid w:val="002876BB"/>
    <w:rsid w:val="002918A3"/>
    <w:rsid w:val="002A6580"/>
    <w:rsid w:val="002E7B98"/>
    <w:rsid w:val="002F7099"/>
    <w:rsid w:val="00313DEC"/>
    <w:rsid w:val="00325320"/>
    <w:rsid w:val="0033247E"/>
    <w:rsid w:val="003477BE"/>
    <w:rsid w:val="00355310"/>
    <w:rsid w:val="00370178"/>
    <w:rsid w:val="00381300"/>
    <w:rsid w:val="00385AA1"/>
    <w:rsid w:val="003A02EC"/>
    <w:rsid w:val="003A2A05"/>
    <w:rsid w:val="003A42F8"/>
    <w:rsid w:val="003B6E8E"/>
    <w:rsid w:val="003B77E7"/>
    <w:rsid w:val="003C0DB1"/>
    <w:rsid w:val="003C5F77"/>
    <w:rsid w:val="003D251C"/>
    <w:rsid w:val="003D612C"/>
    <w:rsid w:val="003F6A71"/>
    <w:rsid w:val="00400735"/>
    <w:rsid w:val="004039F1"/>
    <w:rsid w:val="004045BD"/>
    <w:rsid w:val="00406C7F"/>
    <w:rsid w:val="004202AD"/>
    <w:rsid w:val="004256E3"/>
    <w:rsid w:val="00442172"/>
    <w:rsid w:val="0045382E"/>
    <w:rsid w:val="00455C86"/>
    <w:rsid w:val="004604D8"/>
    <w:rsid w:val="00460BC2"/>
    <w:rsid w:val="004629A1"/>
    <w:rsid w:val="004669EE"/>
    <w:rsid w:val="00467B96"/>
    <w:rsid w:val="004717CE"/>
    <w:rsid w:val="0048182B"/>
    <w:rsid w:val="004837F4"/>
    <w:rsid w:val="004920B2"/>
    <w:rsid w:val="004A45F0"/>
    <w:rsid w:val="004C085C"/>
    <w:rsid w:val="004E620B"/>
    <w:rsid w:val="005059E2"/>
    <w:rsid w:val="00536ABA"/>
    <w:rsid w:val="00545114"/>
    <w:rsid w:val="00550090"/>
    <w:rsid w:val="0055066A"/>
    <w:rsid w:val="0057045F"/>
    <w:rsid w:val="00570B59"/>
    <w:rsid w:val="005828C5"/>
    <w:rsid w:val="00593261"/>
    <w:rsid w:val="005A00F0"/>
    <w:rsid w:val="005A4FB5"/>
    <w:rsid w:val="005C1341"/>
    <w:rsid w:val="00603EDC"/>
    <w:rsid w:val="006109F3"/>
    <w:rsid w:val="00614140"/>
    <w:rsid w:val="006249D4"/>
    <w:rsid w:val="00624C39"/>
    <w:rsid w:val="00630641"/>
    <w:rsid w:val="00642298"/>
    <w:rsid w:val="00643B67"/>
    <w:rsid w:val="00645409"/>
    <w:rsid w:val="00652DD4"/>
    <w:rsid w:val="006804FB"/>
    <w:rsid w:val="006969A2"/>
    <w:rsid w:val="006A158F"/>
    <w:rsid w:val="006B0230"/>
    <w:rsid w:val="006B710F"/>
    <w:rsid w:val="006E163F"/>
    <w:rsid w:val="00702547"/>
    <w:rsid w:val="007069B3"/>
    <w:rsid w:val="00707473"/>
    <w:rsid w:val="00707835"/>
    <w:rsid w:val="00726191"/>
    <w:rsid w:val="007420C3"/>
    <w:rsid w:val="00763EA4"/>
    <w:rsid w:val="007650A5"/>
    <w:rsid w:val="00795C72"/>
    <w:rsid w:val="007A3BFF"/>
    <w:rsid w:val="007C2255"/>
    <w:rsid w:val="007C74C7"/>
    <w:rsid w:val="007D5FA8"/>
    <w:rsid w:val="007D69DA"/>
    <w:rsid w:val="007F0808"/>
    <w:rsid w:val="007F371B"/>
    <w:rsid w:val="00812D3B"/>
    <w:rsid w:val="00825F21"/>
    <w:rsid w:val="00826BD5"/>
    <w:rsid w:val="008270A7"/>
    <w:rsid w:val="008410A9"/>
    <w:rsid w:val="00851442"/>
    <w:rsid w:val="00885D1D"/>
    <w:rsid w:val="00891DD0"/>
    <w:rsid w:val="008A24ED"/>
    <w:rsid w:val="008A2F5E"/>
    <w:rsid w:val="008A4820"/>
    <w:rsid w:val="008C27DE"/>
    <w:rsid w:val="008D499D"/>
    <w:rsid w:val="008F26E7"/>
    <w:rsid w:val="008F3456"/>
    <w:rsid w:val="00924D21"/>
    <w:rsid w:val="009335AA"/>
    <w:rsid w:val="009358FC"/>
    <w:rsid w:val="009423DB"/>
    <w:rsid w:val="0094780C"/>
    <w:rsid w:val="00955D81"/>
    <w:rsid w:val="00956E24"/>
    <w:rsid w:val="00983E06"/>
    <w:rsid w:val="009938E0"/>
    <w:rsid w:val="009B3548"/>
    <w:rsid w:val="009E4C40"/>
    <w:rsid w:val="009E7A0A"/>
    <w:rsid w:val="009F1ADE"/>
    <w:rsid w:val="009F3426"/>
    <w:rsid w:val="00A15D63"/>
    <w:rsid w:val="00A175D4"/>
    <w:rsid w:val="00A40C09"/>
    <w:rsid w:val="00A41098"/>
    <w:rsid w:val="00A4460B"/>
    <w:rsid w:val="00A55BCC"/>
    <w:rsid w:val="00A56D08"/>
    <w:rsid w:val="00A66E31"/>
    <w:rsid w:val="00A66E47"/>
    <w:rsid w:val="00A72821"/>
    <w:rsid w:val="00A77AE4"/>
    <w:rsid w:val="00A829BF"/>
    <w:rsid w:val="00A836C0"/>
    <w:rsid w:val="00AA2C34"/>
    <w:rsid w:val="00AA3064"/>
    <w:rsid w:val="00AC302F"/>
    <w:rsid w:val="00AC71A0"/>
    <w:rsid w:val="00B05393"/>
    <w:rsid w:val="00B068FC"/>
    <w:rsid w:val="00B07DA4"/>
    <w:rsid w:val="00B248BA"/>
    <w:rsid w:val="00B25076"/>
    <w:rsid w:val="00B3389A"/>
    <w:rsid w:val="00B3479E"/>
    <w:rsid w:val="00B44890"/>
    <w:rsid w:val="00B44EF5"/>
    <w:rsid w:val="00B53CFC"/>
    <w:rsid w:val="00B54339"/>
    <w:rsid w:val="00B55F9C"/>
    <w:rsid w:val="00B60F53"/>
    <w:rsid w:val="00B70975"/>
    <w:rsid w:val="00B71798"/>
    <w:rsid w:val="00B773E9"/>
    <w:rsid w:val="00BA1330"/>
    <w:rsid w:val="00BB380F"/>
    <w:rsid w:val="00BC50F3"/>
    <w:rsid w:val="00BD4445"/>
    <w:rsid w:val="00BD626E"/>
    <w:rsid w:val="00BD7111"/>
    <w:rsid w:val="00BE021F"/>
    <w:rsid w:val="00BE447F"/>
    <w:rsid w:val="00BF5233"/>
    <w:rsid w:val="00BF5A43"/>
    <w:rsid w:val="00C2120A"/>
    <w:rsid w:val="00C30F8E"/>
    <w:rsid w:val="00C568D1"/>
    <w:rsid w:val="00C6340B"/>
    <w:rsid w:val="00C65693"/>
    <w:rsid w:val="00C835EA"/>
    <w:rsid w:val="00C90EEE"/>
    <w:rsid w:val="00C91750"/>
    <w:rsid w:val="00C94FF7"/>
    <w:rsid w:val="00C9603B"/>
    <w:rsid w:val="00CB70DA"/>
    <w:rsid w:val="00CC0AFE"/>
    <w:rsid w:val="00CC273F"/>
    <w:rsid w:val="00CC4D08"/>
    <w:rsid w:val="00CD4DA4"/>
    <w:rsid w:val="00CE22AA"/>
    <w:rsid w:val="00CE2B57"/>
    <w:rsid w:val="00CE3E6C"/>
    <w:rsid w:val="00CE4FA9"/>
    <w:rsid w:val="00CF1880"/>
    <w:rsid w:val="00D00217"/>
    <w:rsid w:val="00D15117"/>
    <w:rsid w:val="00D32BF1"/>
    <w:rsid w:val="00D40D4F"/>
    <w:rsid w:val="00D4462C"/>
    <w:rsid w:val="00D44E71"/>
    <w:rsid w:val="00D6791A"/>
    <w:rsid w:val="00D80FB0"/>
    <w:rsid w:val="00D8111C"/>
    <w:rsid w:val="00D829F3"/>
    <w:rsid w:val="00D84D0D"/>
    <w:rsid w:val="00D93D00"/>
    <w:rsid w:val="00D979F1"/>
    <w:rsid w:val="00DA4118"/>
    <w:rsid w:val="00DA4F18"/>
    <w:rsid w:val="00DA5D5A"/>
    <w:rsid w:val="00DB0921"/>
    <w:rsid w:val="00DD182F"/>
    <w:rsid w:val="00DD2625"/>
    <w:rsid w:val="00DE0DDD"/>
    <w:rsid w:val="00DE2BA2"/>
    <w:rsid w:val="00DE354E"/>
    <w:rsid w:val="00DE3EA3"/>
    <w:rsid w:val="00E02760"/>
    <w:rsid w:val="00E0317B"/>
    <w:rsid w:val="00E3381D"/>
    <w:rsid w:val="00E37A18"/>
    <w:rsid w:val="00E44EE8"/>
    <w:rsid w:val="00E6179B"/>
    <w:rsid w:val="00E700A5"/>
    <w:rsid w:val="00E90EDF"/>
    <w:rsid w:val="00EB27A1"/>
    <w:rsid w:val="00EB5E38"/>
    <w:rsid w:val="00EC26AD"/>
    <w:rsid w:val="00EE2645"/>
    <w:rsid w:val="00EF35FB"/>
    <w:rsid w:val="00F25AAA"/>
    <w:rsid w:val="00F37988"/>
    <w:rsid w:val="00F50921"/>
    <w:rsid w:val="00F54304"/>
    <w:rsid w:val="00F6165A"/>
    <w:rsid w:val="00F6712E"/>
    <w:rsid w:val="00F8668C"/>
    <w:rsid w:val="00FA3A4F"/>
    <w:rsid w:val="00FA3CA7"/>
    <w:rsid w:val="00FB4F16"/>
    <w:rsid w:val="00FC2979"/>
    <w:rsid w:val="00FD5DDC"/>
    <w:rsid w:val="00FD6F3A"/>
    <w:rsid w:val="00FF0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50E32-115E-41E8-9932-9F4787E2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C5A2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C5A2C"/>
    <w:pPr>
      <w:widowControl/>
      <w:suppressAutoHyphens/>
    </w:pPr>
  </w:style>
  <w:style w:type="paragraph" w:customStyle="1" w:styleId="Heading">
    <w:name w:val="Heading"/>
    <w:basedOn w:val="Standard"/>
    <w:next w:val="Textbody"/>
    <w:rsid w:val="000C5A2C"/>
    <w:pPr>
      <w:keepNext/>
      <w:spacing w:before="240" w:after="120"/>
    </w:pPr>
    <w:rPr>
      <w:rFonts w:ascii="Arial" w:eastAsia="Microsoft YaHei" w:hAnsi="Arial" w:cs="Mangal"/>
      <w:sz w:val="28"/>
      <w:szCs w:val="28"/>
    </w:rPr>
  </w:style>
  <w:style w:type="paragraph" w:customStyle="1" w:styleId="Textbody">
    <w:name w:val="Text body"/>
    <w:basedOn w:val="Standard"/>
    <w:rsid w:val="000C5A2C"/>
    <w:pPr>
      <w:spacing w:after="120"/>
    </w:pPr>
  </w:style>
  <w:style w:type="paragraph" w:styleId="Lista">
    <w:name w:val="List"/>
    <w:basedOn w:val="Textbody"/>
    <w:rsid w:val="000C5A2C"/>
    <w:rPr>
      <w:rFonts w:cs="Mangal"/>
    </w:rPr>
  </w:style>
  <w:style w:type="paragraph" w:styleId="Legenda">
    <w:name w:val="caption"/>
    <w:basedOn w:val="Standard"/>
    <w:rsid w:val="000C5A2C"/>
    <w:pPr>
      <w:suppressLineNumbers/>
      <w:spacing w:before="120" w:after="120"/>
    </w:pPr>
    <w:rPr>
      <w:rFonts w:cs="Mangal"/>
      <w:i/>
      <w:iCs/>
      <w:sz w:val="24"/>
      <w:szCs w:val="24"/>
    </w:rPr>
  </w:style>
  <w:style w:type="paragraph" w:customStyle="1" w:styleId="Index">
    <w:name w:val="Index"/>
    <w:basedOn w:val="Standard"/>
    <w:rsid w:val="000C5A2C"/>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L1,Numerowanie"/>
    <w:basedOn w:val="Standard"/>
    <w:link w:val="AkapitzlistZnak"/>
    <w:qFormat/>
    <w:rsid w:val="000C5A2C"/>
    <w:pPr>
      <w:ind w:left="720"/>
    </w:pPr>
  </w:style>
  <w:style w:type="character" w:customStyle="1" w:styleId="ListLabel1">
    <w:name w:val="ListLabel 1"/>
    <w:rsid w:val="000C5A2C"/>
    <w:rPr>
      <w:rFonts w:cs="Courier New"/>
    </w:rPr>
  </w:style>
  <w:style w:type="character" w:customStyle="1" w:styleId="ListLabel2">
    <w:name w:val="ListLabel 2"/>
    <w:rsid w:val="000C5A2C"/>
    <w:rPr>
      <w:b w:val="0"/>
    </w:rPr>
  </w:style>
  <w:style w:type="paragraph" w:styleId="Nagwek">
    <w:name w:val="header"/>
    <w:basedOn w:val="Normalny"/>
    <w:uiPriority w:val="99"/>
    <w:rsid w:val="000C5A2C"/>
    <w:pPr>
      <w:tabs>
        <w:tab w:val="center" w:pos="4536"/>
        <w:tab w:val="right" w:pos="9072"/>
      </w:tabs>
      <w:spacing w:after="0" w:line="240" w:lineRule="auto"/>
    </w:pPr>
  </w:style>
  <w:style w:type="character" w:customStyle="1" w:styleId="NagwekZnak">
    <w:name w:val="Nagłówek Znak"/>
    <w:basedOn w:val="Domylnaczcionkaakapitu"/>
    <w:uiPriority w:val="99"/>
    <w:rsid w:val="000C5A2C"/>
  </w:style>
  <w:style w:type="paragraph" w:styleId="Stopka">
    <w:name w:val="footer"/>
    <w:basedOn w:val="Normalny"/>
    <w:uiPriority w:val="99"/>
    <w:rsid w:val="000C5A2C"/>
    <w:pPr>
      <w:tabs>
        <w:tab w:val="center" w:pos="4536"/>
        <w:tab w:val="right" w:pos="9072"/>
      </w:tabs>
      <w:spacing w:after="0" w:line="240" w:lineRule="auto"/>
    </w:pPr>
  </w:style>
  <w:style w:type="character" w:customStyle="1" w:styleId="StopkaZnak">
    <w:name w:val="Stopka Znak"/>
    <w:basedOn w:val="Domylnaczcionkaakapitu"/>
    <w:uiPriority w:val="99"/>
    <w:rsid w:val="000C5A2C"/>
  </w:style>
  <w:style w:type="paragraph" w:styleId="Tekstdymka">
    <w:name w:val="Balloon Text"/>
    <w:basedOn w:val="Normalny"/>
    <w:rsid w:val="000C5A2C"/>
    <w:pPr>
      <w:spacing w:after="0" w:line="240" w:lineRule="auto"/>
    </w:pPr>
    <w:rPr>
      <w:rFonts w:ascii="Tahoma" w:hAnsi="Tahoma" w:cs="Tahoma"/>
      <w:sz w:val="16"/>
      <w:szCs w:val="16"/>
    </w:rPr>
  </w:style>
  <w:style w:type="character" w:customStyle="1" w:styleId="TekstdymkaZnak">
    <w:name w:val="Tekst dymka Znak"/>
    <w:basedOn w:val="Domylnaczcionkaakapitu"/>
    <w:rsid w:val="000C5A2C"/>
    <w:rPr>
      <w:rFonts w:ascii="Tahoma" w:hAnsi="Tahoma" w:cs="Tahoma"/>
      <w:sz w:val="16"/>
      <w:szCs w:val="16"/>
    </w:rPr>
  </w:style>
  <w:style w:type="paragraph" w:customStyle="1" w:styleId="Punkt">
    <w:name w:val="Punkt"/>
    <w:basedOn w:val="Normalny"/>
    <w:rsid w:val="000C5A2C"/>
    <w:pPr>
      <w:widowControl/>
      <w:suppressAutoHyphens w:val="0"/>
      <w:spacing w:after="0" w:line="240" w:lineRule="auto"/>
      <w:ind w:left="567" w:hanging="567"/>
      <w:jc w:val="both"/>
      <w:textAlignment w:val="auto"/>
    </w:pPr>
    <w:rPr>
      <w:rFonts w:ascii="Arial" w:eastAsia="Times New Roman" w:hAnsi="Arial" w:cs="Times New Roman"/>
      <w:kern w:val="0"/>
      <w:sz w:val="24"/>
      <w:szCs w:val="20"/>
      <w:lang w:eastAsia="pl-PL"/>
    </w:rPr>
  </w:style>
  <w:style w:type="numbering" w:customStyle="1" w:styleId="WWNum1">
    <w:name w:val="WWNum1"/>
    <w:basedOn w:val="Bezlisty"/>
    <w:rsid w:val="000C5A2C"/>
    <w:pPr>
      <w:numPr>
        <w:numId w:val="1"/>
      </w:numPr>
    </w:pPr>
  </w:style>
  <w:style w:type="numbering" w:customStyle="1" w:styleId="WWNum2">
    <w:name w:val="WWNum2"/>
    <w:basedOn w:val="Bezlisty"/>
    <w:rsid w:val="000C5A2C"/>
    <w:pPr>
      <w:numPr>
        <w:numId w:val="2"/>
      </w:numPr>
    </w:pPr>
  </w:style>
  <w:style w:type="paragraph" w:styleId="Tekstpodstawowy3">
    <w:name w:val="Body Text 3"/>
    <w:basedOn w:val="Normalny"/>
    <w:link w:val="Tekstpodstawowy3Znak"/>
    <w:uiPriority w:val="99"/>
    <w:semiHidden/>
    <w:unhideWhenUsed/>
    <w:rsid w:val="000168F6"/>
    <w:pPr>
      <w:spacing w:after="120"/>
    </w:pPr>
    <w:rPr>
      <w:sz w:val="16"/>
      <w:szCs w:val="16"/>
    </w:rPr>
  </w:style>
  <w:style w:type="character" w:customStyle="1" w:styleId="Tekstpodstawowy3Znak">
    <w:name w:val="Tekst podstawowy 3 Znak"/>
    <w:basedOn w:val="Domylnaczcionkaakapitu"/>
    <w:link w:val="Tekstpodstawowy3"/>
    <w:uiPriority w:val="99"/>
    <w:semiHidden/>
    <w:rsid w:val="000168F6"/>
    <w:rPr>
      <w:sz w:val="16"/>
      <w:szCs w:val="16"/>
    </w:rPr>
  </w:style>
  <w:style w:type="paragraph" w:styleId="Bezodstpw">
    <w:name w:val="No Spacing"/>
    <w:uiPriority w:val="1"/>
    <w:qFormat/>
    <w:rsid w:val="00D40D4F"/>
    <w:pPr>
      <w:suppressAutoHyphens/>
      <w:spacing w:after="0" w:line="240" w:lineRule="auto"/>
    </w:pPr>
  </w:style>
  <w:style w:type="character" w:customStyle="1" w:styleId="AkapitzlistZnak">
    <w:name w:val="Akapit z listą Znak"/>
    <w:aliases w:val="Kolorowa lista — akcent 12 Znak,Obiekt Znak,Dot pt Znak,Nagłowek 3 Znak,T_SZ_List Paragraph Znak,normalny tekst Znak,Akapit z listą BS Znak,Kolorowa lista — akcent 11 Znak,Średnia siatka 1 — akcent 21 Znak,List Paragraph Znak,L1 Znak"/>
    <w:link w:val="Akapitzlist"/>
    <w:uiPriority w:val="99"/>
    <w:qFormat/>
    <w:locked/>
    <w:rsid w:val="008A4820"/>
  </w:style>
  <w:style w:type="numbering" w:customStyle="1" w:styleId="WWNum3">
    <w:name w:val="WWNum3"/>
    <w:basedOn w:val="Bezlisty"/>
    <w:rsid w:val="00702547"/>
    <w:pPr>
      <w:numPr>
        <w:numId w:val="10"/>
      </w:numPr>
    </w:pPr>
  </w:style>
  <w:style w:type="character" w:customStyle="1" w:styleId="Teksttreci">
    <w:name w:val="Tekst treści_"/>
    <w:link w:val="Teksttreci0"/>
    <w:rsid w:val="00235196"/>
    <w:rPr>
      <w:shd w:val="clear" w:color="auto" w:fill="FFFFFF"/>
    </w:rPr>
  </w:style>
  <w:style w:type="paragraph" w:customStyle="1" w:styleId="Teksttreci0">
    <w:name w:val="Tekst treści"/>
    <w:basedOn w:val="Normalny"/>
    <w:link w:val="Teksttreci"/>
    <w:rsid w:val="00235196"/>
    <w:pPr>
      <w:shd w:val="clear" w:color="auto" w:fill="FFFFFF"/>
      <w:suppressAutoHyphens w:val="0"/>
      <w:autoSpaceDN/>
      <w:spacing w:after="240" w:line="274" w:lineRule="exact"/>
      <w:ind w:hanging="420"/>
      <w:jc w:val="both"/>
      <w:textAlignment w:val="auto"/>
    </w:pPr>
  </w:style>
  <w:style w:type="character" w:styleId="Pogrubienie">
    <w:name w:val="Strong"/>
    <w:basedOn w:val="Domylnaczcionkaakapitu"/>
    <w:uiPriority w:val="22"/>
    <w:qFormat/>
    <w:rsid w:val="00680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7388">
      <w:bodyDiv w:val="1"/>
      <w:marLeft w:val="0"/>
      <w:marRight w:val="0"/>
      <w:marTop w:val="0"/>
      <w:marBottom w:val="0"/>
      <w:divBdr>
        <w:top w:val="none" w:sz="0" w:space="0" w:color="auto"/>
        <w:left w:val="none" w:sz="0" w:space="0" w:color="auto"/>
        <w:bottom w:val="none" w:sz="0" w:space="0" w:color="auto"/>
        <w:right w:val="none" w:sz="0" w:space="0" w:color="auto"/>
      </w:divBdr>
    </w:div>
    <w:div w:id="1364674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2E104-7B18-459B-8764-0FB080BB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4317</Words>
  <Characters>25906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Ewelina Turczyk-Mroczka</cp:lastModifiedBy>
  <cp:revision>51</cp:revision>
  <cp:lastPrinted>2023-03-08T08:48:00Z</cp:lastPrinted>
  <dcterms:created xsi:type="dcterms:W3CDTF">2023-01-18T12:03:00Z</dcterms:created>
  <dcterms:modified xsi:type="dcterms:W3CDTF">2023-03-13T13:15:00Z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